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0BD9" w14:textId="66F2497C" w:rsidR="00C81C44" w:rsidRDefault="001B00C6" w:rsidP="00164A67">
      <w:r>
        <w:rPr>
          <w:noProof/>
        </w:rPr>
        <w:drawing>
          <wp:inline distT="0" distB="0" distL="0" distR="0" wp14:anchorId="77F9F768" wp14:editId="343A0AF7">
            <wp:extent cx="3238500" cy="647700"/>
            <wp:effectExtent l="0" t="0" r="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238500" cy="647700"/>
                    </a:xfrm>
                    <a:prstGeom prst="rect">
                      <a:avLst/>
                    </a:prstGeom>
                  </pic:spPr>
                </pic:pic>
              </a:graphicData>
            </a:graphic>
          </wp:inline>
        </w:drawing>
      </w:r>
    </w:p>
    <w:p w14:paraId="139760F9" w14:textId="77777777" w:rsidR="00164A67" w:rsidRPr="00164A67" w:rsidRDefault="00164A67" w:rsidP="007C1EC0">
      <w:pPr>
        <w:pStyle w:val="NoSpacing"/>
        <w:jc w:val="center"/>
        <w:rPr>
          <w:rFonts w:ascii="Times New Roman" w:hAnsi="Times New Roman" w:cs="Times New Roman"/>
          <w:sz w:val="44"/>
          <w:szCs w:val="44"/>
        </w:rPr>
      </w:pPr>
      <w:r w:rsidRPr="00164A67">
        <w:rPr>
          <w:rFonts w:ascii="Times New Roman" w:hAnsi="Times New Roman" w:cs="Times New Roman"/>
          <w:sz w:val="44"/>
          <w:szCs w:val="44"/>
        </w:rPr>
        <w:t>Information for Participants About the</w:t>
      </w:r>
    </w:p>
    <w:p w14:paraId="316FDB78" w14:textId="77777777" w:rsidR="00164A67" w:rsidRDefault="00164A67" w:rsidP="007C1EC0">
      <w:pPr>
        <w:pStyle w:val="NoSpacing"/>
        <w:jc w:val="center"/>
        <w:rPr>
          <w:rFonts w:ascii="Times New Roman" w:hAnsi="Times New Roman" w:cs="Times New Roman"/>
          <w:sz w:val="44"/>
          <w:szCs w:val="44"/>
        </w:rPr>
      </w:pPr>
      <w:r w:rsidRPr="00164A67">
        <w:rPr>
          <w:rFonts w:ascii="Times New Roman" w:hAnsi="Times New Roman" w:cs="Times New Roman"/>
          <w:sz w:val="44"/>
          <w:szCs w:val="44"/>
        </w:rPr>
        <w:t>Grievance Process</w:t>
      </w:r>
    </w:p>
    <w:p w14:paraId="2B43481D" w14:textId="77777777" w:rsidR="007C1EC0" w:rsidRPr="00164A67" w:rsidRDefault="007C1EC0" w:rsidP="007C1EC0">
      <w:pPr>
        <w:pStyle w:val="NoSpacing"/>
        <w:jc w:val="center"/>
        <w:rPr>
          <w:rFonts w:ascii="Times New Roman" w:hAnsi="Times New Roman" w:cs="Times New Roman"/>
          <w:sz w:val="44"/>
          <w:szCs w:val="44"/>
        </w:rPr>
      </w:pPr>
    </w:p>
    <w:p w14:paraId="4F3238E1" w14:textId="77777777" w:rsidR="00164A67" w:rsidRPr="00C4397A" w:rsidRDefault="00164A67" w:rsidP="00164A67">
      <w:pPr>
        <w:pStyle w:val="NoSpacing"/>
        <w:rPr>
          <w:rFonts w:ascii="Arial" w:hAnsi="Arial" w:cs="Arial"/>
          <w:color w:val="4F2494"/>
          <w:sz w:val="36"/>
          <w:szCs w:val="36"/>
        </w:rPr>
      </w:pPr>
      <w:r w:rsidRPr="00C4397A">
        <w:rPr>
          <w:rFonts w:ascii="Arial" w:hAnsi="Arial" w:cs="Arial"/>
          <w:color w:val="4F2494"/>
          <w:sz w:val="36"/>
          <w:szCs w:val="36"/>
        </w:rPr>
        <w:t>The Grievance Process</w:t>
      </w:r>
    </w:p>
    <w:p w14:paraId="54BD005B" w14:textId="77777777" w:rsidR="00164A67" w:rsidRDefault="00164A67" w:rsidP="00164A67">
      <w:pPr>
        <w:pStyle w:val="NoSpacing"/>
        <w:rPr>
          <w:rFonts w:ascii="Arial" w:hAnsi="Arial" w:cs="Arial"/>
          <w:color w:val="00365B"/>
          <w:sz w:val="24"/>
          <w:szCs w:val="24"/>
        </w:rPr>
      </w:pPr>
    </w:p>
    <w:p w14:paraId="71C37D1F"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 xml:space="preserve">All of us at Silver Star PACE share responsibility for your care and your satisfaction with the services you receive. Our grievance procedures are designed to enable you, your family and/or your representative to express any concerns or dissatisfaction you have so that we can address them in a timely and efficient manner. You also have the right to appeal any decision about our failure to approve, furnish, arrange for or continue what you believe are covered services, or to pay for services that you believe we are required to pay. </w:t>
      </w:r>
    </w:p>
    <w:p w14:paraId="73A3F4D6" w14:textId="77777777" w:rsidR="00C4397A" w:rsidRPr="00C4397A" w:rsidRDefault="00C4397A" w:rsidP="00164A67">
      <w:pPr>
        <w:shd w:val="clear" w:color="auto" w:fill="FFFFFF"/>
        <w:spacing w:after="0" w:line="240" w:lineRule="auto"/>
        <w:rPr>
          <w:rFonts w:ascii="Arial" w:eastAsia="Times New Roman" w:hAnsi="Arial" w:cs="Arial"/>
          <w:color w:val="000000"/>
          <w:sz w:val="28"/>
          <w:szCs w:val="28"/>
        </w:rPr>
      </w:pPr>
    </w:p>
    <w:p w14:paraId="73F4A934"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This page describes our grievance and appeals processes. You will receive written information about the grievance and appeals processes when you enroll and annually after that. At any time, should you wish to file a grievance, we are available to assist you. If you do not speak English, a bilingual staff member or translation services will be available to assist you with the process.</w:t>
      </w:r>
    </w:p>
    <w:p w14:paraId="0C0C2CA6" w14:textId="77777777" w:rsidR="00C4397A" w:rsidRPr="00C4397A" w:rsidRDefault="00C4397A" w:rsidP="00164A67">
      <w:pPr>
        <w:shd w:val="clear" w:color="auto" w:fill="FFFFFF"/>
        <w:spacing w:after="0" w:line="240" w:lineRule="auto"/>
        <w:rPr>
          <w:rFonts w:ascii="Arial" w:eastAsia="Times New Roman" w:hAnsi="Arial" w:cs="Arial"/>
          <w:color w:val="000000"/>
          <w:sz w:val="28"/>
          <w:szCs w:val="28"/>
        </w:rPr>
      </w:pPr>
    </w:p>
    <w:p w14:paraId="4A19A06A"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You will not be discriminated against because a grievance or appeal has been filed. Silver Star PACE will continue to provide you with all the required services during the grievance or appeals process. We will maintain the confidentiality of your grievance or appeal throughout the process, and information pertaining to your grievance or appeal will only be released to authorized individuals.</w:t>
      </w:r>
    </w:p>
    <w:p w14:paraId="542BE09E" w14:textId="77777777" w:rsidR="00C4397A" w:rsidRPr="00C4397A" w:rsidRDefault="00C4397A" w:rsidP="00164A67">
      <w:pPr>
        <w:shd w:val="clear" w:color="auto" w:fill="FFFFFF"/>
        <w:spacing w:after="0" w:line="240" w:lineRule="auto"/>
        <w:rPr>
          <w:rFonts w:ascii="Arial" w:eastAsia="Times New Roman" w:hAnsi="Arial" w:cs="Arial"/>
          <w:color w:val="000000"/>
          <w:sz w:val="28"/>
          <w:szCs w:val="28"/>
        </w:rPr>
      </w:pPr>
    </w:p>
    <w:p w14:paraId="3254ECA2"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b/>
          <w:bCs/>
          <w:i/>
          <w:iCs/>
          <w:color w:val="000000"/>
          <w:sz w:val="28"/>
          <w:szCs w:val="28"/>
        </w:rPr>
        <w:t>Definition:</w:t>
      </w:r>
      <w:r w:rsidRPr="00C4397A">
        <w:rPr>
          <w:rFonts w:ascii="Arial" w:eastAsia="Times New Roman" w:hAnsi="Arial" w:cs="Arial"/>
          <w:color w:val="000000"/>
          <w:sz w:val="28"/>
          <w:szCs w:val="28"/>
        </w:rPr>
        <w:t xml:space="preserve"> A </w:t>
      </w:r>
      <w:r w:rsidRPr="00C4397A">
        <w:rPr>
          <w:rFonts w:ascii="Arial" w:eastAsia="Times New Roman" w:hAnsi="Arial" w:cs="Arial"/>
          <w:b/>
          <w:bCs/>
          <w:color w:val="000000"/>
          <w:sz w:val="28"/>
          <w:szCs w:val="28"/>
        </w:rPr>
        <w:t>grievance</w:t>
      </w:r>
      <w:r w:rsidRPr="00C4397A">
        <w:rPr>
          <w:rFonts w:ascii="Arial" w:eastAsia="Times New Roman" w:hAnsi="Arial" w:cs="Arial"/>
          <w:color w:val="000000"/>
          <w:sz w:val="28"/>
          <w:szCs w:val="28"/>
        </w:rPr>
        <w:t xml:space="preserve"> is a complaint, either written or oral, expressing dissatisfaction with the services provided or the quality of care. A grievance may include, but is not limited to:</w:t>
      </w:r>
    </w:p>
    <w:p w14:paraId="7F06D784" w14:textId="77777777" w:rsidR="00164A67" w:rsidRPr="00C4397A" w:rsidRDefault="00164A67" w:rsidP="00164A67">
      <w:pPr>
        <w:numPr>
          <w:ilvl w:val="0"/>
          <w:numId w:val="1"/>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The quality of services a PACE participant receives in the home, at the PACE Center or during an inpatient stay (hospital, rehabilitative facility, skilled nursing facility, intermediate care facility or residential care facility).</w:t>
      </w:r>
    </w:p>
    <w:p w14:paraId="4486ECE5" w14:textId="77777777" w:rsidR="00164A67" w:rsidRPr="00C4397A" w:rsidRDefault="00164A67" w:rsidP="00164A67">
      <w:pPr>
        <w:numPr>
          <w:ilvl w:val="0"/>
          <w:numId w:val="1"/>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Waiting times on the telephone, in the waiting room or exam room.</w:t>
      </w:r>
    </w:p>
    <w:p w14:paraId="073AF678" w14:textId="77777777" w:rsidR="00164A67" w:rsidRPr="00C4397A" w:rsidRDefault="00164A67" w:rsidP="00164A67">
      <w:pPr>
        <w:numPr>
          <w:ilvl w:val="0"/>
          <w:numId w:val="1"/>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Behavior of any of the care providers or program staff.</w:t>
      </w:r>
    </w:p>
    <w:p w14:paraId="7C0E14EF" w14:textId="77777777" w:rsidR="00164A67" w:rsidRPr="00C4397A" w:rsidRDefault="00164A67" w:rsidP="00164A67">
      <w:pPr>
        <w:numPr>
          <w:ilvl w:val="0"/>
          <w:numId w:val="1"/>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Adequacy of center facilities.</w:t>
      </w:r>
    </w:p>
    <w:p w14:paraId="43460FA2" w14:textId="77777777" w:rsidR="00164A67" w:rsidRPr="00C4397A" w:rsidRDefault="00164A67" w:rsidP="00164A67">
      <w:pPr>
        <w:numPr>
          <w:ilvl w:val="0"/>
          <w:numId w:val="1"/>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Quality of the food provided.</w:t>
      </w:r>
    </w:p>
    <w:p w14:paraId="71D28899" w14:textId="77777777" w:rsidR="00164A67" w:rsidRPr="00C4397A" w:rsidRDefault="00164A67" w:rsidP="00164A67">
      <w:pPr>
        <w:numPr>
          <w:ilvl w:val="0"/>
          <w:numId w:val="1"/>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Transportation services.</w:t>
      </w:r>
    </w:p>
    <w:p w14:paraId="34CF521D" w14:textId="77777777" w:rsidR="007C1EC0" w:rsidRPr="004D575C" w:rsidRDefault="00164A67" w:rsidP="004D575C">
      <w:pPr>
        <w:numPr>
          <w:ilvl w:val="0"/>
          <w:numId w:val="1"/>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A violation of a participant’s rights.</w:t>
      </w:r>
    </w:p>
    <w:p w14:paraId="108DF82E" w14:textId="77777777" w:rsidR="00164A67" w:rsidRPr="00C4397A" w:rsidRDefault="00164A67" w:rsidP="00164A67">
      <w:pPr>
        <w:shd w:val="clear" w:color="auto" w:fill="FFFFFF"/>
        <w:spacing w:before="150" w:after="75" w:line="240" w:lineRule="auto"/>
        <w:outlineLvl w:val="2"/>
        <w:rPr>
          <w:rFonts w:ascii="Arial" w:eastAsia="Times New Roman" w:hAnsi="Arial" w:cs="Arial"/>
          <w:b/>
          <w:bCs/>
          <w:color w:val="512698"/>
          <w:sz w:val="28"/>
          <w:szCs w:val="28"/>
        </w:rPr>
      </w:pPr>
      <w:r w:rsidRPr="00C4397A">
        <w:rPr>
          <w:rFonts w:ascii="Arial" w:eastAsia="Times New Roman" w:hAnsi="Arial" w:cs="Arial"/>
          <w:b/>
          <w:bCs/>
          <w:color w:val="512698"/>
          <w:sz w:val="28"/>
          <w:szCs w:val="28"/>
        </w:rPr>
        <w:lastRenderedPageBreak/>
        <w:t xml:space="preserve">Filing of Grievances </w:t>
      </w:r>
    </w:p>
    <w:p w14:paraId="3176C7CA"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 xml:space="preserve">The information below describes the grievance process for you, your family or your representative to follow should you, your family or your representative wish to file a grievance. </w:t>
      </w:r>
    </w:p>
    <w:p w14:paraId="34DB6A5F"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p>
    <w:p w14:paraId="608C9E1E"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b/>
          <w:bCs/>
          <w:color w:val="000000"/>
          <w:sz w:val="28"/>
          <w:szCs w:val="28"/>
        </w:rPr>
        <w:t>1.</w:t>
      </w:r>
      <w:r w:rsidRPr="00C4397A">
        <w:rPr>
          <w:rFonts w:ascii="Arial" w:eastAsia="Times New Roman" w:hAnsi="Arial" w:cs="Arial"/>
          <w:color w:val="000000"/>
          <w:sz w:val="28"/>
          <w:szCs w:val="28"/>
        </w:rPr>
        <w:t xml:space="preserve"> You can verbally discuss your grievance either in person or by telephone with PACE program staff of the center you attend. The staff person will make sure that you are provided with written information on the grievance process and that your grievance is documented on the Grievance Report form. You will need to provide complete information about your grievance so the appropriate staff person can help to resolve your grievance in a timely and efficient manner. If you wish to submit your grievance in writing, please send your written g</w:t>
      </w:r>
      <w:r w:rsidR="004D575C">
        <w:rPr>
          <w:rFonts w:ascii="Arial" w:eastAsia="Times New Roman" w:hAnsi="Arial" w:cs="Arial"/>
          <w:color w:val="000000"/>
          <w:sz w:val="28"/>
          <w:szCs w:val="28"/>
        </w:rPr>
        <w:t>rievance to:</w:t>
      </w:r>
      <w:r w:rsidR="004D575C">
        <w:rPr>
          <w:rFonts w:ascii="Arial" w:eastAsia="Times New Roman" w:hAnsi="Arial" w:cs="Arial"/>
          <w:color w:val="000000"/>
          <w:sz w:val="28"/>
          <w:szCs w:val="28"/>
        </w:rPr>
        <w:br/>
      </w:r>
      <w:r w:rsidR="004D575C">
        <w:rPr>
          <w:rFonts w:ascii="Arial" w:eastAsia="Times New Roman" w:hAnsi="Arial" w:cs="Arial"/>
          <w:color w:val="000000"/>
          <w:sz w:val="28"/>
          <w:szCs w:val="28"/>
        </w:rPr>
        <w:br/>
        <w:t xml:space="preserve">Silver Star PACE </w:t>
      </w:r>
      <w:r w:rsidRPr="00C4397A">
        <w:rPr>
          <w:rFonts w:ascii="Arial" w:eastAsia="Times New Roman" w:hAnsi="Arial" w:cs="Arial"/>
          <w:color w:val="000000"/>
          <w:sz w:val="28"/>
          <w:szCs w:val="28"/>
        </w:rPr>
        <w:t xml:space="preserve">Quality Improvement </w:t>
      </w:r>
      <w:r w:rsidR="000B3868">
        <w:rPr>
          <w:rFonts w:ascii="Arial" w:eastAsia="Times New Roman" w:hAnsi="Arial" w:cs="Arial"/>
          <w:color w:val="000000"/>
          <w:sz w:val="28"/>
          <w:szCs w:val="28"/>
        </w:rPr>
        <w:t>Department</w:t>
      </w:r>
      <w:r w:rsidRPr="00C4397A">
        <w:rPr>
          <w:rFonts w:ascii="Arial" w:eastAsia="Times New Roman" w:hAnsi="Arial" w:cs="Arial"/>
          <w:color w:val="000000"/>
          <w:sz w:val="28"/>
          <w:szCs w:val="28"/>
        </w:rPr>
        <w:br/>
        <w:t>4010 22</w:t>
      </w:r>
      <w:r w:rsidRPr="00C4397A">
        <w:rPr>
          <w:rFonts w:ascii="Arial" w:eastAsia="Times New Roman" w:hAnsi="Arial" w:cs="Arial"/>
          <w:color w:val="000000"/>
          <w:sz w:val="28"/>
          <w:szCs w:val="28"/>
          <w:vertAlign w:val="superscript"/>
        </w:rPr>
        <w:t>nd</w:t>
      </w:r>
      <w:r w:rsidRPr="00C4397A">
        <w:rPr>
          <w:rFonts w:ascii="Arial" w:eastAsia="Times New Roman" w:hAnsi="Arial" w:cs="Arial"/>
          <w:color w:val="000000"/>
          <w:sz w:val="28"/>
          <w:szCs w:val="28"/>
        </w:rPr>
        <w:t xml:space="preserve"> Street</w:t>
      </w:r>
      <w:r w:rsidRPr="00C4397A">
        <w:rPr>
          <w:rFonts w:ascii="Arial" w:eastAsia="Times New Roman" w:hAnsi="Arial" w:cs="Arial"/>
          <w:color w:val="000000"/>
          <w:sz w:val="28"/>
          <w:szCs w:val="28"/>
        </w:rPr>
        <w:br/>
        <w:t>Lubbock, Texas 79410</w:t>
      </w:r>
      <w:r w:rsidRPr="00C4397A">
        <w:rPr>
          <w:rFonts w:ascii="Arial" w:eastAsia="Times New Roman" w:hAnsi="Arial" w:cs="Arial"/>
          <w:color w:val="000000"/>
          <w:sz w:val="28"/>
          <w:szCs w:val="28"/>
        </w:rPr>
        <w:br/>
      </w:r>
      <w:r w:rsidRPr="00C4397A">
        <w:rPr>
          <w:rFonts w:ascii="Arial" w:eastAsia="Times New Roman" w:hAnsi="Arial" w:cs="Arial"/>
          <w:color w:val="000000"/>
          <w:sz w:val="28"/>
          <w:szCs w:val="28"/>
        </w:rPr>
        <w:br/>
        <w:t xml:space="preserve">You may also contact our Quality </w:t>
      </w:r>
      <w:r w:rsidR="000B3868">
        <w:rPr>
          <w:rFonts w:ascii="Arial" w:eastAsia="Times New Roman" w:hAnsi="Arial" w:cs="Arial"/>
          <w:color w:val="000000"/>
          <w:sz w:val="28"/>
          <w:szCs w:val="28"/>
        </w:rPr>
        <w:t>Improvement</w:t>
      </w:r>
      <w:r w:rsidRPr="00C4397A">
        <w:rPr>
          <w:rFonts w:ascii="Arial" w:eastAsia="Times New Roman" w:hAnsi="Arial" w:cs="Arial"/>
          <w:color w:val="000000"/>
          <w:sz w:val="28"/>
          <w:szCs w:val="28"/>
        </w:rPr>
        <w:t xml:space="preserve"> department at </w:t>
      </w:r>
      <w:r w:rsidRPr="00C4397A">
        <w:rPr>
          <w:rFonts w:ascii="Arial" w:eastAsia="Times New Roman" w:hAnsi="Arial" w:cs="Arial"/>
          <w:b/>
          <w:bCs/>
          <w:color w:val="000000"/>
          <w:sz w:val="28"/>
          <w:szCs w:val="28"/>
        </w:rPr>
        <w:t>1-806-767-1709</w:t>
      </w:r>
      <w:r w:rsidRPr="00C4397A">
        <w:rPr>
          <w:rFonts w:ascii="Arial" w:eastAsia="Times New Roman" w:hAnsi="Arial" w:cs="Arial"/>
          <w:color w:val="000000"/>
          <w:sz w:val="28"/>
          <w:szCs w:val="28"/>
        </w:rPr>
        <w:t xml:space="preserve"> to request a Grievance Report form and receive assistance in filing a grievance. Our Quality </w:t>
      </w:r>
      <w:r w:rsidR="000B3868">
        <w:rPr>
          <w:rFonts w:ascii="Arial" w:eastAsia="Times New Roman" w:hAnsi="Arial" w:cs="Arial"/>
          <w:color w:val="000000"/>
          <w:sz w:val="28"/>
          <w:szCs w:val="28"/>
        </w:rPr>
        <w:t>Improvement</w:t>
      </w:r>
      <w:r w:rsidRPr="00C4397A">
        <w:rPr>
          <w:rFonts w:ascii="Arial" w:eastAsia="Times New Roman" w:hAnsi="Arial" w:cs="Arial"/>
          <w:color w:val="000000"/>
          <w:sz w:val="28"/>
          <w:szCs w:val="28"/>
        </w:rPr>
        <w:t xml:space="preserve"> department will provide you written information on the grievance process. </w:t>
      </w:r>
    </w:p>
    <w:p w14:paraId="0D9ADC6A" w14:textId="77777777" w:rsidR="00C4397A" w:rsidRPr="00C4397A" w:rsidRDefault="00C4397A" w:rsidP="00164A67">
      <w:pPr>
        <w:shd w:val="clear" w:color="auto" w:fill="FFFFFF"/>
        <w:spacing w:after="0" w:line="240" w:lineRule="auto"/>
        <w:rPr>
          <w:rFonts w:ascii="Arial" w:eastAsia="Times New Roman" w:hAnsi="Arial" w:cs="Arial"/>
          <w:b/>
          <w:bCs/>
          <w:color w:val="000000"/>
          <w:sz w:val="28"/>
          <w:szCs w:val="28"/>
        </w:rPr>
      </w:pPr>
    </w:p>
    <w:p w14:paraId="0906771F"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b/>
          <w:bCs/>
          <w:color w:val="000000"/>
          <w:sz w:val="28"/>
          <w:szCs w:val="28"/>
        </w:rPr>
        <w:t>2.</w:t>
      </w:r>
      <w:r w:rsidRPr="00C4397A">
        <w:rPr>
          <w:rFonts w:ascii="Arial" w:eastAsia="Times New Roman" w:hAnsi="Arial" w:cs="Arial"/>
          <w:color w:val="000000"/>
          <w:sz w:val="28"/>
          <w:szCs w:val="28"/>
        </w:rPr>
        <w:t xml:space="preserve"> The staff member who receives your grievance will help you document your grievance (if your grievance is not already documented) and </w:t>
      </w:r>
      <w:r w:rsidR="00024447" w:rsidRPr="00C4397A">
        <w:rPr>
          <w:rFonts w:ascii="Arial" w:eastAsia="Times New Roman" w:hAnsi="Arial" w:cs="Arial"/>
          <w:color w:val="000000"/>
          <w:sz w:val="28"/>
          <w:szCs w:val="28"/>
        </w:rPr>
        <w:t>will make sure the Grievance Re</w:t>
      </w:r>
      <w:r w:rsidR="0041063F" w:rsidRPr="00C4397A">
        <w:rPr>
          <w:rFonts w:ascii="Arial" w:eastAsia="Times New Roman" w:hAnsi="Arial" w:cs="Arial"/>
          <w:color w:val="000000"/>
          <w:sz w:val="28"/>
          <w:szCs w:val="28"/>
        </w:rPr>
        <w:t xml:space="preserve">port is submitted to the </w:t>
      </w:r>
      <w:r w:rsidR="0041063F" w:rsidRPr="000B3868">
        <w:rPr>
          <w:rFonts w:ascii="Arial" w:eastAsia="Times New Roman" w:hAnsi="Arial" w:cs="Arial"/>
          <w:color w:val="000000"/>
          <w:sz w:val="28"/>
          <w:szCs w:val="28"/>
        </w:rPr>
        <w:t>Q</w:t>
      </w:r>
      <w:r w:rsidR="004D575C" w:rsidRPr="000B3868">
        <w:rPr>
          <w:rFonts w:ascii="Arial" w:eastAsia="Times New Roman" w:hAnsi="Arial" w:cs="Arial"/>
          <w:color w:val="000000"/>
          <w:sz w:val="28"/>
          <w:szCs w:val="28"/>
        </w:rPr>
        <w:t xml:space="preserve">uality </w:t>
      </w:r>
      <w:r w:rsidR="000B3868">
        <w:rPr>
          <w:rFonts w:ascii="Arial" w:eastAsia="Times New Roman" w:hAnsi="Arial" w:cs="Arial"/>
          <w:color w:val="000000"/>
          <w:sz w:val="28"/>
          <w:szCs w:val="28"/>
        </w:rPr>
        <w:t>Improvement</w:t>
      </w:r>
      <w:r w:rsidR="0041063F" w:rsidRPr="00C4397A">
        <w:rPr>
          <w:rFonts w:ascii="Arial" w:eastAsia="Times New Roman" w:hAnsi="Arial" w:cs="Arial"/>
          <w:color w:val="000000"/>
          <w:sz w:val="28"/>
          <w:szCs w:val="28"/>
        </w:rPr>
        <w:t xml:space="preserve"> Depa</w:t>
      </w:r>
      <w:r w:rsidR="00024447" w:rsidRPr="00C4397A">
        <w:rPr>
          <w:rFonts w:ascii="Arial" w:eastAsia="Times New Roman" w:hAnsi="Arial" w:cs="Arial"/>
          <w:color w:val="000000"/>
          <w:sz w:val="28"/>
          <w:szCs w:val="28"/>
        </w:rPr>
        <w:t>rtment</w:t>
      </w:r>
      <w:r w:rsidRPr="00C4397A">
        <w:rPr>
          <w:rFonts w:ascii="Arial" w:eastAsia="Times New Roman" w:hAnsi="Arial" w:cs="Arial"/>
          <w:color w:val="000000"/>
          <w:sz w:val="28"/>
          <w:szCs w:val="28"/>
        </w:rPr>
        <w:t>. All information related to your grievance will be held in strict confidence.</w:t>
      </w:r>
    </w:p>
    <w:p w14:paraId="5814A4F8" w14:textId="77777777" w:rsidR="00C4397A" w:rsidRPr="00C4397A" w:rsidRDefault="00C4397A" w:rsidP="00164A67">
      <w:pPr>
        <w:shd w:val="clear" w:color="auto" w:fill="FFFFFF"/>
        <w:spacing w:after="0" w:line="240" w:lineRule="auto"/>
        <w:rPr>
          <w:rFonts w:ascii="Arial" w:eastAsia="Times New Roman" w:hAnsi="Arial" w:cs="Arial"/>
          <w:b/>
          <w:bCs/>
          <w:color w:val="000000"/>
          <w:sz w:val="28"/>
          <w:szCs w:val="28"/>
        </w:rPr>
      </w:pPr>
    </w:p>
    <w:p w14:paraId="2B09AD97"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b/>
          <w:bCs/>
          <w:color w:val="000000"/>
          <w:sz w:val="28"/>
          <w:szCs w:val="28"/>
        </w:rPr>
        <w:t>3.</w:t>
      </w:r>
      <w:r w:rsidRPr="00C4397A">
        <w:rPr>
          <w:rFonts w:ascii="Arial" w:eastAsia="Times New Roman" w:hAnsi="Arial" w:cs="Arial"/>
          <w:color w:val="000000"/>
          <w:sz w:val="28"/>
          <w:szCs w:val="28"/>
        </w:rPr>
        <w:t xml:space="preserve"> You will be sent a written acknowledgement of receipt of your grievance within five (5) calendar days. </w:t>
      </w:r>
    </w:p>
    <w:p w14:paraId="2D55381F" w14:textId="77777777" w:rsidR="00C4397A" w:rsidRPr="00C4397A" w:rsidRDefault="00C4397A" w:rsidP="00164A67">
      <w:pPr>
        <w:shd w:val="clear" w:color="auto" w:fill="FFFFFF"/>
        <w:spacing w:after="0" w:line="240" w:lineRule="auto"/>
        <w:rPr>
          <w:rFonts w:ascii="Arial" w:eastAsia="Times New Roman" w:hAnsi="Arial" w:cs="Arial"/>
          <w:b/>
          <w:bCs/>
          <w:color w:val="000000"/>
          <w:sz w:val="28"/>
          <w:szCs w:val="28"/>
        </w:rPr>
      </w:pPr>
    </w:p>
    <w:p w14:paraId="3956D4EE"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b/>
          <w:bCs/>
          <w:color w:val="000000"/>
          <w:sz w:val="28"/>
          <w:szCs w:val="28"/>
        </w:rPr>
        <w:t>4.</w:t>
      </w:r>
      <w:r w:rsidR="004D575C">
        <w:rPr>
          <w:rFonts w:ascii="Arial" w:eastAsia="Times New Roman" w:hAnsi="Arial" w:cs="Arial"/>
          <w:color w:val="000000"/>
          <w:sz w:val="28"/>
          <w:szCs w:val="28"/>
        </w:rPr>
        <w:t xml:space="preserve"> </w:t>
      </w:r>
      <w:r w:rsidR="00024447" w:rsidRPr="00C4397A">
        <w:rPr>
          <w:rFonts w:ascii="Arial" w:eastAsia="Times New Roman" w:hAnsi="Arial" w:cs="Arial"/>
          <w:color w:val="000000"/>
          <w:sz w:val="28"/>
          <w:szCs w:val="28"/>
        </w:rPr>
        <w:t>Silver Star</w:t>
      </w:r>
      <w:r w:rsidRPr="00C4397A">
        <w:rPr>
          <w:rFonts w:ascii="Arial" w:eastAsia="Times New Roman" w:hAnsi="Arial" w:cs="Arial"/>
          <w:color w:val="000000"/>
          <w:sz w:val="28"/>
          <w:szCs w:val="28"/>
        </w:rPr>
        <w:t xml:space="preserve"> PACE staff will make every attempt to resolve your grievance within thirty (30) calendar days of receipt of your grievance, and you will receive a written letter with the resolution. If you are not satisfied with that resolution, you</w:t>
      </w:r>
      <w:r w:rsidR="00024447" w:rsidRPr="00C4397A">
        <w:rPr>
          <w:rFonts w:ascii="Arial" w:eastAsia="Times New Roman" w:hAnsi="Arial" w:cs="Arial"/>
          <w:color w:val="000000"/>
          <w:sz w:val="28"/>
          <w:szCs w:val="28"/>
        </w:rPr>
        <w:t>, your family</w:t>
      </w:r>
      <w:r w:rsidRPr="00C4397A">
        <w:rPr>
          <w:rFonts w:ascii="Arial" w:eastAsia="Times New Roman" w:hAnsi="Arial" w:cs="Arial"/>
          <w:color w:val="000000"/>
          <w:sz w:val="28"/>
          <w:szCs w:val="28"/>
        </w:rPr>
        <w:t xml:space="preserve"> and/or your representative have the right to pursue further action.</w:t>
      </w:r>
    </w:p>
    <w:p w14:paraId="533375DE" w14:textId="77777777" w:rsidR="00C4397A" w:rsidRPr="00C4397A" w:rsidRDefault="00C4397A" w:rsidP="00164A67">
      <w:pPr>
        <w:shd w:val="clear" w:color="auto" w:fill="FFFFFF"/>
        <w:spacing w:after="0" w:line="240" w:lineRule="auto"/>
        <w:rPr>
          <w:rFonts w:ascii="Arial" w:eastAsia="Times New Roman" w:hAnsi="Arial" w:cs="Arial"/>
          <w:b/>
          <w:bCs/>
          <w:color w:val="000000"/>
          <w:sz w:val="28"/>
          <w:szCs w:val="28"/>
        </w:rPr>
      </w:pPr>
    </w:p>
    <w:p w14:paraId="783DA375" w14:textId="77777777" w:rsidR="00164A67"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b/>
          <w:bCs/>
          <w:color w:val="000000"/>
          <w:sz w:val="28"/>
          <w:szCs w:val="28"/>
        </w:rPr>
        <w:t>5.</w:t>
      </w:r>
      <w:r w:rsidRPr="00C4397A">
        <w:rPr>
          <w:rFonts w:ascii="Arial" w:eastAsia="Times New Roman" w:hAnsi="Arial" w:cs="Arial"/>
          <w:color w:val="000000"/>
          <w:sz w:val="28"/>
          <w:szCs w:val="28"/>
        </w:rPr>
        <w:t xml:space="preserve"> In the event resolution is not reached within thirty (30) calendar days, you</w:t>
      </w:r>
      <w:r w:rsidR="00024447" w:rsidRPr="00C4397A">
        <w:rPr>
          <w:rFonts w:ascii="Arial" w:eastAsia="Times New Roman" w:hAnsi="Arial" w:cs="Arial"/>
          <w:color w:val="000000"/>
          <w:sz w:val="28"/>
          <w:szCs w:val="28"/>
        </w:rPr>
        <w:t>, your family</w:t>
      </w:r>
      <w:r w:rsidRPr="00C4397A">
        <w:rPr>
          <w:rFonts w:ascii="Arial" w:eastAsia="Times New Roman" w:hAnsi="Arial" w:cs="Arial"/>
          <w:color w:val="000000"/>
          <w:sz w:val="28"/>
          <w:szCs w:val="28"/>
        </w:rPr>
        <w:t xml:space="preserve"> or your representative will be notified in writing of the status and estimated completion date of the grievance resolution.</w:t>
      </w:r>
    </w:p>
    <w:p w14:paraId="6FB4A93A" w14:textId="77777777" w:rsidR="007C1EC0" w:rsidRDefault="007C1EC0" w:rsidP="00164A67">
      <w:pPr>
        <w:shd w:val="clear" w:color="auto" w:fill="FFFFFF"/>
        <w:spacing w:after="0" w:line="240" w:lineRule="auto"/>
        <w:rPr>
          <w:rFonts w:ascii="Arial" w:eastAsia="Times New Roman" w:hAnsi="Arial" w:cs="Arial"/>
          <w:color w:val="000000"/>
          <w:sz w:val="28"/>
          <w:szCs w:val="28"/>
        </w:rPr>
      </w:pPr>
    </w:p>
    <w:p w14:paraId="00CCFB4D" w14:textId="77777777" w:rsidR="007C1EC0" w:rsidRDefault="007C1EC0" w:rsidP="00164A67">
      <w:pPr>
        <w:shd w:val="clear" w:color="auto" w:fill="FFFFFF"/>
        <w:spacing w:after="0" w:line="240" w:lineRule="auto"/>
        <w:rPr>
          <w:rFonts w:ascii="Arial" w:eastAsia="Times New Roman" w:hAnsi="Arial" w:cs="Arial"/>
          <w:color w:val="000000"/>
          <w:sz w:val="28"/>
          <w:szCs w:val="28"/>
        </w:rPr>
      </w:pPr>
    </w:p>
    <w:p w14:paraId="52D17BBC" w14:textId="77777777" w:rsidR="007C1EC0" w:rsidRDefault="007C1EC0" w:rsidP="00164A67">
      <w:pPr>
        <w:shd w:val="clear" w:color="auto" w:fill="FFFFFF"/>
        <w:spacing w:after="0" w:line="240" w:lineRule="auto"/>
        <w:rPr>
          <w:rFonts w:ascii="Arial" w:eastAsia="Times New Roman" w:hAnsi="Arial" w:cs="Arial"/>
          <w:color w:val="000000"/>
          <w:sz w:val="28"/>
          <w:szCs w:val="28"/>
        </w:rPr>
      </w:pPr>
    </w:p>
    <w:p w14:paraId="4984AF11" w14:textId="77777777" w:rsidR="007C1EC0" w:rsidRDefault="007C1EC0" w:rsidP="00164A67">
      <w:pPr>
        <w:shd w:val="clear" w:color="auto" w:fill="FFFFFF"/>
        <w:spacing w:after="0" w:line="240" w:lineRule="auto"/>
        <w:rPr>
          <w:rFonts w:ascii="Arial" w:eastAsia="Times New Roman" w:hAnsi="Arial" w:cs="Arial"/>
          <w:color w:val="000000"/>
          <w:sz w:val="28"/>
          <w:szCs w:val="28"/>
        </w:rPr>
      </w:pPr>
    </w:p>
    <w:p w14:paraId="023D0755" w14:textId="77777777" w:rsidR="007C1EC0" w:rsidRDefault="007C1EC0" w:rsidP="00164A67">
      <w:pPr>
        <w:shd w:val="clear" w:color="auto" w:fill="FFFFFF"/>
        <w:spacing w:before="150" w:after="75" w:line="240" w:lineRule="auto"/>
        <w:outlineLvl w:val="2"/>
        <w:rPr>
          <w:rFonts w:ascii="Arial" w:eastAsia="Times New Roman" w:hAnsi="Arial" w:cs="Arial"/>
          <w:b/>
          <w:bCs/>
          <w:color w:val="512698"/>
          <w:sz w:val="28"/>
          <w:szCs w:val="28"/>
        </w:rPr>
      </w:pPr>
    </w:p>
    <w:p w14:paraId="7A4EE76C" w14:textId="77777777" w:rsidR="007C1EC0" w:rsidRDefault="007C1EC0" w:rsidP="00164A67">
      <w:pPr>
        <w:shd w:val="clear" w:color="auto" w:fill="FFFFFF"/>
        <w:spacing w:before="150" w:after="75" w:line="240" w:lineRule="auto"/>
        <w:outlineLvl w:val="2"/>
        <w:rPr>
          <w:rFonts w:ascii="Arial" w:eastAsia="Times New Roman" w:hAnsi="Arial" w:cs="Arial"/>
          <w:b/>
          <w:bCs/>
          <w:color w:val="512698"/>
          <w:sz w:val="28"/>
          <w:szCs w:val="28"/>
        </w:rPr>
      </w:pPr>
    </w:p>
    <w:p w14:paraId="40110622" w14:textId="77777777" w:rsidR="00164A67" w:rsidRPr="00C4397A" w:rsidRDefault="00024447" w:rsidP="00164A67">
      <w:pPr>
        <w:shd w:val="clear" w:color="auto" w:fill="FFFFFF"/>
        <w:spacing w:before="150" w:after="75" w:line="240" w:lineRule="auto"/>
        <w:outlineLvl w:val="2"/>
        <w:rPr>
          <w:rFonts w:ascii="Arial" w:eastAsia="Times New Roman" w:hAnsi="Arial" w:cs="Arial"/>
          <w:b/>
          <w:bCs/>
          <w:color w:val="512698"/>
          <w:sz w:val="28"/>
          <w:szCs w:val="28"/>
        </w:rPr>
      </w:pPr>
      <w:r w:rsidRPr="00C4397A">
        <w:rPr>
          <w:rFonts w:ascii="Arial" w:eastAsia="Times New Roman" w:hAnsi="Arial" w:cs="Arial"/>
          <w:b/>
          <w:bCs/>
          <w:color w:val="512698"/>
          <w:sz w:val="28"/>
          <w:szCs w:val="28"/>
        </w:rPr>
        <w:t>Expedited Review o</w:t>
      </w:r>
      <w:r w:rsidR="00164A67" w:rsidRPr="00C4397A">
        <w:rPr>
          <w:rFonts w:ascii="Arial" w:eastAsia="Times New Roman" w:hAnsi="Arial" w:cs="Arial"/>
          <w:b/>
          <w:bCs/>
          <w:color w:val="512698"/>
          <w:sz w:val="28"/>
          <w:szCs w:val="28"/>
        </w:rPr>
        <w:t xml:space="preserve">f Grievances </w:t>
      </w:r>
    </w:p>
    <w:p w14:paraId="6825267C"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If you feel your grievance involves a serious or imminent threat to your health, including, but not limited to, potential loss of life, limb or major bodily function, severe pain, or violation of your participant rights, we will expedite the review process to a decision within 72 hours of receiving your written grievance and request for expedition. In this case, you will be immediately informed by telephone of:</w:t>
      </w:r>
    </w:p>
    <w:p w14:paraId="74423E9B" w14:textId="77777777" w:rsidR="00164A67" w:rsidRPr="00C4397A" w:rsidRDefault="00164A67" w:rsidP="00164A67">
      <w:pPr>
        <w:numPr>
          <w:ilvl w:val="0"/>
          <w:numId w:val="2"/>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The receipt of your request for expedited review; and</w:t>
      </w:r>
    </w:p>
    <w:p w14:paraId="2C68BF2A" w14:textId="77777777" w:rsidR="00164A67" w:rsidRPr="00C4397A" w:rsidRDefault="00164A67" w:rsidP="00164A67">
      <w:pPr>
        <w:numPr>
          <w:ilvl w:val="0"/>
          <w:numId w:val="2"/>
        </w:numPr>
        <w:shd w:val="clear" w:color="auto" w:fill="FFFFFF"/>
        <w:spacing w:before="100" w:beforeAutospacing="1" w:after="100" w:afterAutospacing="1" w:line="240" w:lineRule="auto"/>
        <w:ind w:left="1350"/>
        <w:rPr>
          <w:rFonts w:ascii="Arial" w:eastAsia="Times New Roman" w:hAnsi="Arial" w:cs="Arial"/>
          <w:color w:val="000000"/>
          <w:sz w:val="28"/>
          <w:szCs w:val="28"/>
        </w:rPr>
      </w:pPr>
      <w:r w:rsidRPr="00C4397A">
        <w:rPr>
          <w:rFonts w:ascii="Arial" w:eastAsia="Times New Roman" w:hAnsi="Arial" w:cs="Arial"/>
          <w:color w:val="000000"/>
          <w:sz w:val="28"/>
          <w:szCs w:val="28"/>
        </w:rPr>
        <w:t xml:space="preserve">Your right to notify the </w:t>
      </w:r>
      <w:r w:rsidR="00024447" w:rsidRPr="00C4397A">
        <w:rPr>
          <w:rFonts w:ascii="Arial" w:eastAsia="Times New Roman" w:hAnsi="Arial" w:cs="Arial"/>
          <w:color w:val="000000"/>
          <w:sz w:val="28"/>
          <w:szCs w:val="28"/>
        </w:rPr>
        <w:t xml:space="preserve">Texas </w:t>
      </w:r>
      <w:r w:rsidR="00C4397A" w:rsidRPr="00C4397A">
        <w:rPr>
          <w:rFonts w:ascii="Arial" w:hAnsi="Arial" w:cs="Arial"/>
          <w:sz w:val="28"/>
          <w:szCs w:val="28"/>
        </w:rPr>
        <w:t xml:space="preserve">Health and Human Services Commission (HHSC), </w:t>
      </w:r>
      <w:r w:rsidRPr="00C4397A">
        <w:rPr>
          <w:rFonts w:ascii="Arial" w:eastAsia="Times New Roman" w:hAnsi="Arial" w:cs="Arial"/>
          <w:color w:val="000000"/>
          <w:sz w:val="28"/>
          <w:szCs w:val="28"/>
        </w:rPr>
        <w:t>of your grievance through the State hearing process.</w:t>
      </w:r>
    </w:p>
    <w:p w14:paraId="497A75AA" w14:textId="77777777" w:rsidR="00164A67" w:rsidRPr="00C4397A" w:rsidRDefault="00164A67" w:rsidP="00164A67">
      <w:pPr>
        <w:shd w:val="clear" w:color="auto" w:fill="FFFFFF"/>
        <w:spacing w:before="150" w:after="75" w:line="240" w:lineRule="auto"/>
        <w:outlineLvl w:val="2"/>
        <w:rPr>
          <w:rFonts w:ascii="Arial" w:eastAsia="Times New Roman" w:hAnsi="Arial" w:cs="Arial"/>
          <w:b/>
          <w:bCs/>
          <w:color w:val="512698"/>
          <w:sz w:val="28"/>
          <w:szCs w:val="28"/>
        </w:rPr>
      </w:pPr>
      <w:r w:rsidRPr="00C4397A">
        <w:rPr>
          <w:rFonts w:ascii="Arial" w:eastAsia="Times New Roman" w:hAnsi="Arial" w:cs="Arial"/>
          <w:b/>
          <w:bCs/>
          <w:color w:val="512698"/>
          <w:sz w:val="28"/>
          <w:szCs w:val="28"/>
        </w:rPr>
        <w:t xml:space="preserve">Resolution of Grievances </w:t>
      </w:r>
    </w:p>
    <w:p w14:paraId="7A00D891" w14:textId="77777777" w:rsidR="00164A67" w:rsidRDefault="0002444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Upon Silver Star</w:t>
      </w:r>
      <w:r w:rsidR="00164A67" w:rsidRPr="00C4397A">
        <w:rPr>
          <w:rFonts w:ascii="Arial" w:eastAsia="Times New Roman" w:hAnsi="Arial" w:cs="Arial"/>
          <w:color w:val="000000"/>
          <w:sz w:val="28"/>
          <w:szCs w:val="28"/>
        </w:rPr>
        <w:t xml:space="preserve"> PACE completion of the investigation and reaching a final resolution of your grievance, you will receive written notification that will provide you with a report describing the reason for your grievance, a summary of actions taken to resolve your grievance, and options to pursue if you are not satisfied with the resolution of your grievance.</w:t>
      </w:r>
    </w:p>
    <w:p w14:paraId="0D811C67" w14:textId="77777777" w:rsidR="007C1EC0" w:rsidRPr="00C4397A" w:rsidRDefault="007C1EC0" w:rsidP="007C1EC0">
      <w:pPr>
        <w:pStyle w:val="NoSpacing"/>
      </w:pPr>
    </w:p>
    <w:p w14:paraId="2D2B5A49" w14:textId="77777777" w:rsidR="00164A67" w:rsidRPr="00C4397A" w:rsidRDefault="00164A67" w:rsidP="00164A67">
      <w:pPr>
        <w:shd w:val="clear" w:color="auto" w:fill="FFFFFF"/>
        <w:spacing w:before="150" w:after="75" w:line="240" w:lineRule="auto"/>
        <w:outlineLvl w:val="2"/>
        <w:rPr>
          <w:rFonts w:ascii="Arial" w:eastAsia="Times New Roman" w:hAnsi="Arial" w:cs="Arial"/>
          <w:b/>
          <w:bCs/>
          <w:color w:val="512698"/>
          <w:sz w:val="28"/>
          <w:szCs w:val="28"/>
        </w:rPr>
      </w:pPr>
      <w:r w:rsidRPr="00C4397A">
        <w:rPr>
          <w:rFonts w:ascii="Arial" w:eastAsia="Times New Roman" w:hAnsi="Arial" w:cs="Arial"/>
          <w:b/>
          <w:bCs/>
          <w:color w:val="512698"/>
          <w:sz w:val="28"/>
          <w:szCs w:val="28"/>
        </w:rPr>
        <w:t xml:space="preserve">Grievance Review Options </w:t>
      </w:r>
    </w:p>
    <w:p w14:paraId="73336534" w14:textId="77777777" w:rsidR="00164A67" w:rsidRPr="00C4397A" w:rsidRDefault="00164A67"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If, after completing the grievance process, or participating in the process for at least thirty (30) calendar days, you</w:t>
      </w:r>
      <w:r w:rsidR="00641AD2" w:rsidRPr="00C4397A">
        <w:rPr>
          <w:rFonts w:ascii="Arial" w:eastAsia="Times New Roman" w:hAnsi="Arial" w:cs="Arial"/>
          <w:color w:val="000000"/>
          <w:sz w:val="28"/>
          <w:szCs w:val="28"/>
        </w:rPr>
        <w:t>, your family</w:t>
      </w:r>
      <w:r w:rsidRPr="00C4397A">
        <w:rPr>
          <w:rFonts w:ascii="Arial" w:eastAsia="Times New Roman" w:hAnsi="Arial" w:cs="Arial"/>
          <w:color w:val="000000"/>
          <w:sz w:val="28"/>
          <w:szCs w:val="28"/>
        </w:rPr>
        <w:t xml:space="preserve"> or your representative are still dissatisfied, you</w:t>
      </w:r>
      <w:r w:rsidR="00641AD2" w:rsidRPr="00C4397A">
        <w:rPr>
          <w:rFonts w:ascii="Arial" w:eastAsia="Times New Roman" w:hAnsi="Arial" w:cs="Arial"/>
          <w:color w:val="000000"/>
          <w:sz w:val="28"/>
          <w:szCs w:val="28"/>
        </w:rPr>
        <w:t>, your family</w:t>
      </w:r>
      <w:r w:rsidRPr="00C4397A">
        <w:rPr>
          <w:rFonts w:ascii="Arial" w:eastAsia="Times New Roman" w:hAnsi="Arial" w:cs="Arial"/>
          <w:color w:val="000000"/>
          <w:sz w:val="28"/>
          <w:szCs w:val="28"/>
        </w:rPr>
        <w:t xml:space="preserve"> or your representative may pursue the options described below. Note: If you feel that waiting thirty (30) calendar days represents a serious health threat, you</w:t>
      </w:r>
      <w:r w:rsidR="00641AD2" w:rsidRPr="00C4397A">
        <w:rPr>
          <w:rFonts w:ascii="Arial" w:eastAsia="Times New Roman" w:hAnsi="Arial" w:cs="Arial"/>
          <w:color w:val="000000"/>
          <w:sz w:val="28"/>
          <w:szCs w:val="28"/>
        </w:rPr>
        <w:t>, your family</w:t>
      </w:r>
      <w:r w:rsidRPr="00C4397A">
        <w:rPr>
          <w:rFonts w:ascii="Arial" w:eastAsia="Times New Roman" w:hAnsi="Arial" w:cs="Arial"/>
          <w:color w:val="000000"/>
          <w:sz w:val="28"/>
          <w:szCs w:val="28"/>
        </w:rPr>
        <w:t xml:space="preserve"> and/or your representative need not complete the entire grievance process nor wait thirty (30) calendar days to pursue the options described below.</w:t>
      </w:r>
    </w:p>
    <w:p w14:paraId="15BE6F0F" w14:textId="77777777" w:rsidR="000B2597" w:rsidRPr="00C4397A" w:rsidRDefault="000B2597" w:rsidP="00164A67">
      <w:pPr>
        <w:shd w:val="clear" w:color="auto" w:fill="FFFFFF"/>
        <w:spacing w:after="0" w:line="240" w:lineRule="auto"/>
        <w:rPr>
          <w:rFonts w:ascii="Arial" w:eastAsia="Times New Roman" w:hAnsi="Arial" w:cs="Arial"/>
          <w:color w:val="000000"/>
          <w:sz w:val="28"/>
          <w:szCs w:val="28"/>
        </w:rPr>
      </w:pPr>
    </w:p>
    <w:p w14:paraId="45B74CF8" w14:textId="77777777" w:rsidR="000B2597" w:rsidRPr="00C4397A" w:rsidRDefault="000B2597" w:rsidP="000B2597">
      <w:pPr>
        <w:rPr>
          <w:rFonts w:ascii="Arial" w:hAnsi="Arial" w:cs="Arial"/>
          <w:sz w:val="28"/>
          <w:szCs w:val="28"/>
        </w:rPr>
      </w:pPr>
      <w:r w:rsidRPr="00C4397A">
        <w:rPr>
          <w:rFonts w:ascii="Arial" w:hAnsi="Arial" w:cs="Arial"/>
          <w:sz w:val="28"/>
          <w:szCs w:val="28"/>
        </w:rPr>
        <w:t xml:space="preserve">You can appeal to Medicare if you have Medicare coverage or you can appeal to Medicaid if you have Medicaid coverage. If you have both Medicare and Medicaid, one of the Silver Star social workers will help you with your choice about which appeal process you should use. You can only use </w:t>
      </w:r>
      <w:r w:rsidRPr="00C4397A">
        <w:rPr>
          <w:rFonts w:ascii="Arial" w:hAnsi="Arial" w:cs="Arial"/>
          <w:sz w:val="28"/>
          <w:szCs w:val="28"/>
          <w:u w:val="single"/>
        </w:rPr>
        <w:t>one</w:t>
      </w:r>
      <w:r w:rsidRPr="00C4397A">
        <w:rPr>
          <w:rFonts w:ascii="Arial" w:hAnsi="Arial" w:cs="Arial"/>
          <w:sz w:val="28"/>
          <w:szCs w:val="28"/>
        </w:rPr>
        <w:t xml:space="preserve"> of the appeal processes, Medicare or Medicaid you cannot use both. Silver Star’s staff will help you get any information that you may need to have the decision reviewed. If you believe that you need this health care right away, you may ask for a fast appeal. </w:t>
      </w:r>
    </w:p>
    <w:p w14:paraId="24109A9D" w14:textId="77777777" w:rsidR="0041063F" w:rsidRDefault="000B2597" w:rsidP="00C4397A">
      <w:pPr>
        <w:pStyle w:val="NoSpacing"/>
        <w:rPr>
          <w:rFonts w:ascii="Arial" w:hAnsi="Arial" w:cs="Arial"/>
          <w:sz w:val="28"/>
          <w:szCs w:val="28"/>
        </w:rPr>
      </w:pPr>
      <w:r w:rsidRPr="00C4397A">
        <w:rPr>
          <w:rFonts w:ascii="Arial" w:hAnsi="Arial" w:cs="Arial"/>
          <w:sz w:val="28"/>
          <w:szCs w:val="28"/>
        </w:rPr>
        <w:t>For appeals to Medicare, Silver Star will help you wi</w:t>
      </w:r>
      <w:r w:rsidR="00C4397A">
        <w:rPr>
          <w:rFonts w:ascii="Arial" w:hAnsi="Arial" w:cs="Arial"/>
          <w:sz w:val="28"/>
          <w:szCs w:val="28"/>
        </w:rPr>
        <w:t>th that process. Call one of our</w:t>
      </w:r>
      <w:r w:rsidRPr="00C4397A">
        <w:rPr>
          <w:rFonts w:ascii="Arial" w:hAnsi="Arial" w:cs="Arial"/>
          <w:sz w:val="28"/>
          <w:szCs w:val="28"/>
        </w:rPr>
        <w:t xml:space="preserve"> </w:t>
      </w:r>
      <w:r w:rsidR="00C4397A">
        <w:rPr>
          <w:rFonts w:ascii="Arial" w:hAnsi="Arial" w:cs="Arial"/>
          <w:sz w:val="28"/>
          <w:szCs w:val="28"/>
        </w:rPr>
        <w:t>Social Workers:</w:t>
      </w:r>
      <w:r w:rsidRPr="00C4397A">
        <w:rPr>
          <w:rFonts w:ascii="Arial" w:hAnsi="Arial" w:cs="Arial"/>
          <w:sz w:val="28"/>
          <w:szCs w:val="28"/>
        </w:rPr>
        <w:t xml:space="preserve"> </w:t>
      </w:r>
      <w:r w:rsidR="004D575C" w:rsidRPr="000B3868">
        <w:rPr>
          <w:rFonts w:ascii="Arial" w:hAnsi="Arial" w:cs="Arial"/>
          <w:sz w:val="28"/>
          <w:szCs w:val="28"/>
        </w:rPr>
        <w:t>Molly Kruse</w:t>
      </w:r>
      <w:r w:rsidR="000B3868" w:rsidRPr="000B3868">
        <w:rPr>
          <w:rFonts w:ascii="Arial" w:hAnsi="Arial" w:cs="Arial"/>
          <w:sz w:val="28"/>
          <w:szCs w:val="28"/>
        </w:rPr>
        <w:t xml:space="preserve"> or Graciela Quinteros</w:t>
      </w:r>
      <w:r w:rsidRPr="000B3868">
        <w:rPr>
          <w:rFonts w:ascii="Arial" w:hAnsi="Arial" w:cs="Arial"/>
          <w:sz w:val="28"/>
          <w:szCs w:val="28"/>
        </w:rPr>
        <w:t xml:space="preserve"> at </w:t>
      </w:r>
      <w:r w:rsidRPr="000B3868">
        <w:rPr>
          <w:rFonts w:ascii="Arial" w:hAnsi="Arial" w:cs="Arial"/>
          <w:b/>
          <w:bCs/>
          <w:sz w:val="28"/>
          <w:szCs w:val="28"/>
        </w:rPr>
        <w:t>806-767-1707</w:t>
      </w:r>
      <w:r w:rsidR="004D575C" w:rsidRPr="000B3868">
        <w:rPr>
          <w:rFonts w:ascii="Arial" w:hAnsi="Arial" w:cs="Arial"/>
          <w:b/>
          <w:bCs/>
          <w:sz w:val="28"/>
          <w:szCs w:val="28"/>
        </w:rPr>
        <w:t xml:space="preserve"> </w:t>
      </w:r>
      <w:r w:rsidR="004D575C" w:rsidRPr="000B3868">
        <w:rPr>
          <w:rFonts w:ascii="Arial" w:hAnsi="Arial" w:cs="Arial"/>
          <w:bCs/>
          <w:sz w:val="28"/>
          <w:szCs w:val="28"/>
        </w:rPr>
        <w:t>or Elizabeth “Christy” Richards at</w:t>
      </w:r>
      <w:r w:rsidRPr="000B3868">
        <w:rPr>
          <w:rFonts w:ascii="Arial" w:hAnsi="Arial" w:cs="Arial"/>
          <w:b/>
          <w:bCs/>
          <w:sz w:val="28"/>
          <w:szCs w:val="28"/>
        </w:rPr>
        <w:t xml:space="preserve"> 806-767-1732</w:t>
      </w:r>
      <w:r w:rsidRPr="000B3868">
        <w:rPr>
          <w:rFonts w:ascii="Arial" w:hAnsi="Arial" w:cs="Arial"/>
          <w:sz w:val="28"/>
          <w:szCs w:val="28"/>
        </w:rPr>
        <w:t>. Medicare appeals are sent to the Center for Health Dispute Resolution (CHDR).</w:t>
      </w:r>
      <w:r w:rsidRPr="00C4397A">
        <w:rPr>
          <w:rFonts w:ascii="Arial" w:hAnsi="Arial" w:cs="Arial"/>
          <w:sz w:val="28"/>
          <w:szCs w:val="28"/>
        </w:rPr>
        <w:t xml:space="preserve"> </w:t>
      </w:r>
    </w:p>
    <w:p w14:paraId="2C084EAE" w14:textId="77777777" w:rsidR="00C4397A" w:rsidRDefault="00C4397A" w:rsidP="00C4397A">
      <w:pPr>
        <w:pStyle w:val="NoSpacing"/>
        <w:rPr>
          <w:rFonts w:ascii="Arial" w:hAnsi="Arial" w:cs="Arial"/>
          <w:sz w:val="28"/>
          <w:szCs w:val="28"/>
        </w:rPr>
      </w:pPr>
    </w:p>
    <w:p w14:paraId="55BF344A" w14:textId="77777777" w:rsidR="007C1EC0" w:rsidRDefault="007C1EC0" w:rsidP="00C4397A">
      <w:pPr>
        <w:pStyle w:val="NoSpacing"/>
        <w:rPr>
          <w:rFonts w:ascii="Arial" w:hAnsi="Arial" w:cs="Arial"/>
          <w:sz w:val="28"/>
          <w:szCs w:val="28"/>
        </w:rPr>
      </w:pPr>
    </w:p>
    <w:p w14:paraId="2345D4E0" w14:textId="77777777" w:rsidR="00641AD2" w:rsidRPr="00C4397A" w:rsidRDefault="00164A67" w:rsidP="0041063F">
      <w:pPr>
        <w:pStyle w:val="NoSpacing"/>
        <w:rPr>
          <w:rFonts w:ascii="Arial" w:hAnsi="Arial" w:cs="Arial"/>
          <w:sz w:val="28"/>
          <w:szCs w:val="28"/>
        </w:rPr>
      </w:pPr>
      <w:r w:rsidRPr="00C4397A">
        <w:rPr>
          <w:rFonts w:ascii="Arial" w:hAnsi="Arial" w:cs="Arial"/>
          <w:sz w:val="28"/>
          <w:szCs w:val="28"/>
        </w:rPr>
        <w:lastRenderedPageBreak/>
        <w:t>At any time during the g</w:t>
      </w:r>
      <w:r w:rsidR="00641AD2" w:rsidRPr="00C4397A">
        <w:rPr>
          <w:rFonts w:ascii="Arial" w:hAnsi="Arial" w:cs="Arial"/>
          <w:sz w:val="28"/>
          <w:szCs w:val="28"/>
        </w:rPr>
        <w:t>rievance process, per Texas</w:t>
      </w:r>
      <w:r w:rsidRPr="00C4397A">
        <w:rPr>
          <w:rFonts w:ascii="Arial" w:hAnsi="Arial" w:cs="Arial"/>
          <w:sz w:val="28"/>
          <w:szCs w:val="28"/>
        </w:rPr>
        <w:t xml:space="preserve"> State law, you may also request a State hearing from the</w:t>
      </w:r>
      <w:r w:rsidR="00C4397A" w:rsidRPr="00C4397A">
        <w:rPr>
          <w:rFonts w:ascii="Arial" w:hAnsi="Arial" w:cs="Arial"/>
          <w:sz w:val="28"/>
          <w:szCs w:val="28"/>
        </w:rPr>
        <w:t xml:space="preserve"> Health and Human Services Commission (HHSC)</w:t>
      </w:r>
      <w:r w:rsidR="00641AD2" w:rsidRPr="00C4397A">
        <w:rPr>
          <w:rFonts w:ascii="Arial" w:hAnsi="Arial" w:cs="Arial"/>
          <w:sz w:val="28"/>
          <w:szCs w:val="28"/>
        </w:rPr>
        <w:t xml:space="preserve"> </w:t>
      </w:r>
      <w:r w:rsidRPr="00C4397A">
        <w:rPr>
          <w:rFonts w:ascii="Arial" w:hAnsi="Arial" w:cs="Arial"/>
          <w:sz w:val="28"/>
          <w:szCs w:val="28"/>
        </w:rPr>
        <w:t>by contacting or writing to:</w:t>
      </w:r>
      <w:r w:rsidRPr="00C4397A">
        <w:rPr>
          <w:rFonts w:ascii="Arial" w:hAnsi="Arial" w:cs="Arial"/>
          <w:sz w:val="28"/>
          <w:szCs w:val="28"/>
        </w:rPr>
        <w:br/>
      </w:r>
    </w:p>
    <w:p w14:paraId="49044E9F" w14:textId="77777777" w:rsidR="00C4397A" w:rsidRPr="00C4397A" w:rsidRDefault="00C4397A" w:rsidP="00164A67">
      <w:pPr>
        <w:shd w:val="clear" w:color="auto" w:fill="FFFFFF"/>
        <w:spacing w:after="0" w:line="240" w:lineRule="auto"/>
        <w:rPr>
          <w:rFonts w:ascii="Arial" w:hAnsi="Arial" w:cs="Arial"/>
          <w:sz w:val="28"/>
          <w:szCs w:val="28"/>
        </w:rPr>
      </w:pPr>
      <w:r w:rsidRPr="00C4397A">
        <w:rPr>
          <w:rFonts w:ascii="Arial" w:hAnsi="Arial" w:cs="Arial"/>
          <w:sz w:val="28"/>
          <w:szCs w:val="28"/>
        </w:rPr>
        <w:t>Health and H</w:t>
      </w:r>
      <w:r>
        <w:rPr>
          <w:rFonts w:ascii="Arial" w:hAnsi="Arial" w:cs="Arial"/>
          <w:sz w:val="28"/>
          <w:szCs w:val="28"/>
        </w:rPr>
        <w:t>uman Services Commission (HHSC)</w:t>
      </w:r>
    </w:p>
    <w:p w14:paraId="4548FAE9" w14:textId="77777777" w:rsidR="00641AD2" w:rsidRPr="00C4397A" w:rsidRDefault="00641AD2"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P.O. Box 149030</w:t>
      </w:r>
    </w:p>
    <w:p w14:paraId="1BCE8B9F" w14:textId="77777777" w:rsidR="00641AD2" w:rsidRDefault="00641AD2" w:rsidP="00164A67">
      <w:pPr>
        <w:shd w:val="clear" w:color="auto" w:fill="FFFFFF"/>
        <w:spacing w:after="0" w:line="240" w:lineRule="auto"/>
        <w:rPr>
          <w:rFonts w:ascii="Arial" w:eastAsia="Times New Roman" w:hAnsi="Arial" w:cs="Arial"/>
          <w:color w:val="000000"/>
          <w:sz w:val="28"/>
          <w:szCs w:val="28"/>
        </w:rPr>
      </w:pPr>
      <w:r w:rsidRPr="00C4397A">
        <w:rPr>
          <w:rFonts w:ascii="Arial" w:eastAsia="Times New Roman" w:hAnsi="Arial" w:cs="Arial"/>
          <w:color w:val="000000"/>
          <w:sz w:val="28"/>
          <w:szCs w:val="28"/>
        </w:rPr>
        <w:t>Austin, TX 78714-9030</w:t>
      </w:r>
    </w:p>
    <w:p w14:paraId="5DCF1778" w14:textId="77777777" w:rsidR="00C4397A" w:rsidRPr="00C4397A" w:rsidRDefault="00C4397A" w:rsidP="00164A67">
      <w:pPr>
        <w:shd w:val="clear" w:color="auto" w:fill="FFFFFF"/>
        <w:spacing w:after="0" w:line="240" w:lineRule="auto"/>
        <w:rPr>
          <w:rFonts w:ascii="Arial" w:eastAsia="Times New Roman" w:hAnsi="Arial" w:cs="Arial"/>
          <w:color w:val="000000"/>
          <w:sz w:val="28"/>
          <w:szCs w:val="28"/>
        </w:rPr>
      </w:pPr>
    </w:p>
    <w:p w14:paraId="6CC44616" w14:textId="77777777" w:rsidR="00641AD2" w:rsidRPr="00C4397A" w:rsidRDefault="00641AD2" w:rsidP="000B2597">
      <w:pPr>
        <w:rPr>
          <w:rFonts w:ascii="Arial" w:eastAsia="Times New Roman" w:hAnsi="Arial" w:cs="Arial"/>
          <w:color w:val="000000"/>
          <w:sz w:val="28"/>
          <w:szCs w:val="28"/>
        </w:rPr>
      </w:pPr>
      <w:r w:rsidRPr="00C4397A">
        <w:rPr>
          <w:rFonts w:ascii="Arial" w:eastAsia="Times New Roman" w:hAnsi="Arial" w:cs="Arial"/>
          <w:color w:val="000000"/>
          <w:sz w:val="28"/>
          <w:szCs w:val="28"/>
        </w:rPr>
        <w:t>1-800-252-8154</w:t>
      </w:r>
      <w:r w:rsidR="00164A67" w:rsidRPr="00C4397A">
        <w:rPr>
          <w:rFonts w:ascii="Arial" w:eastAsia="Times New Roman" w:hAnsi="Arial" w:cs="Arial"/>
          <w:color w:val="000000"/>
          <w:sz w:val="28"/>
          <w:szCs w:val="28"/>
        </w:rPr>
        <w:br/>
      </w:r>
      <w:r w:rsidRPr="00C4397A">
        <w:rPr>
          <w:rFonts w:ascii="Arial" w:hAnsi="Arial" w:cs="Arial"/>
          <w:sz w:val="28"/>
          <w:szCs w:val="28"/>
        </w:rPr>
        <w:t xml:space="preserve">TTY/TDD machine by calling </w:t>
      </w:r>
      <w:r w:rsidRPr="00C4397A">
        <w:rPr>
          <w:rFonts w:ascii="Arial" w:hAnsi="Arial" w:cs="Arial"/>
          <w:b/>
          <w:bCs/>
          <w:sz w:val="28"/>
          <w:szCs w:val="28"/>
        </w:rPr>
        <w:t>1-888-834-7406</w:t>
      </w:r>
    </w:p>
    <w:p w14:paraId="40C19E9F" w14:textId="77777777" w:rsidR="00164A67" w:rsidRPr="00C4397A" w:rsidRDefault="00164A67" w:rsidP="00641AD2">
      <w:pPr>
        <w:shd w:val="clear" w:color="auto" w:fill="FFFFFF"/>
        <w:spacing w:after="0" w:line="240" w:lineRule="auto"/>
        <w:rPr>
          <w:rFonts w:ascii="Arial" w:hAnsi="Arial" w:cs="Arial"/>
          <w:sz w:val="28"/>
          <w:szCs w:val="28"/>
        </w:rPr>
      </w:pPr>
      <w:r w:rsidRPr="00C4397A">
        <w:rPr>
          <w:rFonts w:ascii="Arial" w:eastAsia="Times New Roman" w:hAnsi="Arial" w:cs="Arial"/>
          <w:color w:val="000000"/>
          <w:sz w:val="28"/>
          <w:szCs w:val="28"/>
        </w:rPr>
        <w:t xml:space="preserve">If you want a State Hearing, you must ask for it within </w:t>
      </w:r>
      <w:r w:rsidR="000B2597" w:rsidRPr="00C4397A">
        <w:rPr>
          <w:rFonts w:ascii="Arial" w:eastAsia="Times New Roman" w:hAnsi="Arial" w:cs="Arial"/>
          <w:b/>
          <w:bCs/>
          <w:color w:val="000000"/>
          <w:sz w:val="28"/>
          <w:szCs w:val="28"/>
        </w:rPr>
        <w:t>thirty (3</w:t>
      </w:r>
      <w:r w:rsidR="00641AD2" w:rsidRPr="00C4397A">
        <w:rPr>
          <w:rFonts w:ascii="Arial" w:eastAsia="Times New Roman" w:hAnsi="Arial" w:cs="Arial"/>
          <w:b/>
          <w:bCs/>
          <w:color w:val="000000"/>
          <w:sz w:val="28"/>
          <w:szCs w:val="28"/>
        </w:rPr>
        <w:t>0</w:t>
      </w:r>
      <w:r w:rsidRPr="00C4397A">
        <w:rPr>
          <w:rFonts w:ascii="Arial" w:eastAsia="Times New Roman" w:hAnsi="Arial" w:cs="Arial"/>
          <w:b/>
          <w:bCs/>
          <w:color w:val="000000"/>
          <w:sz w:val="28"/>
          <w:szCs w:val="28"/>
        </w:rPr>
        <w:t>)</w:t>
      </w:r>
      <w:r w:rsidRPr="00C4397A">
        <w:rPr>
          <w:rFonts w:ascii="Arial" w:eastAsia="Times New Roman" w:hAnsi="Arial" w:cs="Arial"/>
          <w:color w:val="000000"/>
          <w:sz w:val="28"/>
          <w:szCs w:val="28"/>
        </w:rPr>
        <w:t xml:space="preserve"> days from the date of receiving the letter for resolved grievance. You</w:t>
      </w:r>
      <w:r w:rsidR="00641AD2" w:rsidRPr="00C4397A">
        <w:rPr>
          <w:rFonts w:ascii="Arial" w:eastAsia="Times New Roman" w:hAnsi="Arial" w:cs="Arial"/>
          <w:color w:val="000000"/>
          <w:sz w:val="28"/>
          <w:szCs w:val="28"/>
        </w:rPr>
        <w:t>, your family</w:t>
      </w:r>
      <w:r w:rsidRPr="00C4397A">
        <w:rPr>
          <w:rFonts w:ascii="Arial" w:eastAsia="Times New Roman" w:hAnsi="Arial" w:cs="Arial"/>
          <w:color w:val="000000"/>
          <w:sz w:val="28"/>
          <w:szCs w:val="28"/>
        </w:rPr>
        <w:t xml:space="preserve"> or your representative may speak at the State hearing or have someone else speak on your behalf, including a relative, friend or an attorney. </w:t>
      </w:r>
    </w:p>
    <w:p w14:paraId="5EEF1180" w14:textId="77777777" w:rsidR="00164A67" w:rsidRPr="00C4397A" w:rsidRDefault="00164A67" w:rsidP="00164A67">
      <w:pPr>
        <w:jc w:val="center"/>
        <w:rPr>
          <w:rFonts w:ascii="Arial" w:hAnsi="Arial" w:cs="Arial"/>
          <w:sz w:val="28"/>
          <w:szCs w:val="28"/>
        </w:rPr>
      </w:pPr>
    </w:p>
    <w:p w14:paraId="147F503E" w14:textId="77777777" w:rsidR="00164A67" w:rsidRPr="00C4397A" w:rsidRDefault="00164A67" w:rsidP="00164A67">
      <w:pPr>
        <w:rPr>
          <w:rFonts w:ascii="Arial" w:hAnsi="Arial" w:cs="Arial"/>
          <w:sz w:val="28"/>
          <w:szCs w:val="28"/>
        </w:rPr>
      </w:pPr>
    </w:p>
    <w:sectPr w:rsidR="00164A67" w:rsidRPr="00C4397A" w:rsidSect="00164A67">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9D3624" w14:textId="77777777" w:rsidR="00616F12" w:rsidRDefault="00616F12" w:rsidP="008B3885">
      <w:pPr>
        <w:spacing w:after="0" w:line="240" w:lineRule="auto"/>
      </w:pPr>
      <w:r>
        <w:separator/>
      </w:r>
    </w:p>
  </w:endnote>
  <w:endnote w:type="continuationSeparator" w:id="0">
    <w:p w14:paraId="748609BB" w14:textId="77777777" w:rsidR="00616F12" w:rsidRDefault="00616F12" w:rsidP="008B3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0EB718" w14:textId="77777777" w:rsidR="00616F12" w:rsidRDefault="00616F12" w:rsidP="008B3885">
      <w:pPr>
        <w:spacing w:after="0" w:line="240" w:lineRule="auto"/>
      </w:pPr>
      <w:r>
        <w:separator/>
      </w:r>
    </w:p>
  </w:footnote>
  <w:footnote w:type="continuationSeparator" w:id="0">
    <w:p w14:paraId="21D8EDD5" w14:textId="77777777" w:rsidR="00616F12" w:rsidRDefault="00616F12" w:rsidP="008B38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7C390" w14:textId="77777777" w:rsidR="008B3885" w:rsidRDefault="008B3885">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10364"/>
    <w:multiLevelType w:val="multilevel"/>
    <w:tmpl w:val="A6163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7D776BC"/>
    <w:multiLevelType w:val="multilevel"/>
    <w:tmpl w:val="C2D04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31418327">
    <w:abstractNumId w:val="0"/>
  </w:num>
  <w:num w:numId="2" w16cid:durableId="8119458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4A67"/>
    <w:rsid w:val="00000E8D"/>
    <w:rsid w:val="0000348A"/>
    <w:rsid w:val="00004417"/>
    <w:rsid w:val="00004CC7"/>
    <w:rsid w:val="000063A4"/>
    <w:rsid w:val="00007634"/>
    <w:rsid w:val="00010CBE"/>
    <w:rsid w:val="000119DE"/>
    <w:rsid w:val="00011BFA"/>
    <w:rsid w:val="00011DEF"/>
    <w:rsid w:val="00011EFB"/>
    <w:rsid w:val="00011F0B"/>
    <w:rsid w:val="00012223"/>
    <w:rsid w:val="0001395E"/>
    <w:rsid w:val="00014B89"/>
    <w:rsid w:val="00014EFC"/>
    <w:rsid w:val="00016395"/>
    <w:rsid w:val="00020B82"/>
    <w:rsid w:val="00021822"/>
    <w:rsid w:val="00022C20"/>
    <w:rsid w:val="00024447"/>
    <w:rsid w:val="00025B9F"/>
    <w:rsid w:val="00025E2B"/>
    <w:rsid w:val="00026AD8"/>
    <w:rsid w:val="00026EF6"/>
    <w:rsid w:val="00030B9B"/>
    <w:rsid w:val="00030EFA"/>
    <w:rsid w:val="00031AF3"/>
    <w:rsid w:val="00031DED"/>
    <w:rsid w:val="000331F1"/>
    <w:rsid w:val="00035D37"/>
    <w:rsid w:val="00037C59"/>
    <w:rsid w:val="000409F0"/>
    <w:rsid w:val="00041B0B"/>
    <w:rsid w:val="0004208F"/>
    <w:rsid w:val="0004343C"/>
    <w:rsid w:val="00044EA7"/>
    <w:rsid w:val="000451FC"/>
    <w:rsid w:val="00045480"/>
    <w:rsid w:val="000456EE"/>
    <w:rsid w:val="00045870"/>
    <w:rsid w:val="00045B15"/>
    <w:rsid w:val="000463ED"/>
    <w:rsid w:val="0004656E"/>
    <w:rsid w:val="00046AD2"/>
    <w:rsid w:val="00051712"/>
    <w:rsid w:val="00052560"/>
    <w:rsid w:val="00053274"/>
    <w:rsid w:val="00053A13"/>
    <w:rsid w:val="00054405"/>
    <w:rsid w:val="00056050"/>
    <w:rsid w:val="000600EA"/>
    <w:rsid w:val="00061151"/>
    <w:rsid w:val="0006120B"/>
    <w:rsid w:val="00061376"/>
    <w:rsid w:val="00061A67"/>
    <w:rsid w:val="00061B63"/>
    <w:rsid w:val="00061B94"/>
    <w:rsid w:val="0006214F"/>
    <w:rsid w:val="00062E5D"/>
    <w:rsid w:val="000630A1"/>
    <w:rsid w:val="00063795"/>
    <w:rsid w:val="0006657F"/>
    <w:rsid w:val="000670D6"/>
    <w:rsid w:val="0007007B"/>
    <w:rsid w:val="000714DF"/>
    <w:rsid w:val="00071692"/>
    <w:rsid w:val="00075344"/>
    <w:rsid w:val="00075948"/>
    <w:rsid w:val="0007651D"/>
    <w:rsid w:val="0008122E"/>
    <w:rsid w:val="00081A40"/>
    <w:rsid w:val="00083272"/>
    <w:rsid w:val="000848A5"/>
    <w:rsid w:val="00085FFA"/>
    <w:rsid w:val="000860DE"/>
    <w:rsid w:val="00086136"/>
    <w:rsid w:val="0008619E"/>
    <w:rsid w:val="000876E8"/>
    <w:rsid w:val="00087B08"/>
    <w:rsid w:val="00087BBF"/>
    <w:rsid w:val="0009054A"/>
    <w:rsid w:val="00090D81"/>
    <w:rsid w:val="0009165F"/>
    <w:rsid w:val="00091A68"/>
    <w:rsid w:val="00092526"/>
    <w:rsid w:val="000926B3"/>
    <w:rsid w:val="000928AD"/>
    <w:rsid w:val="00092C31"/>
    <w:rsid w:val="0009366B"/>
    <w:rsid w:val="00093CD0"/>
    <w:rsid w:val="00093D47"/>
    <w:rsid w:val="000946DE"/>
    <w:rsid w:val="000963B7"/>
    <w:rsid w:val="00097827"/>
    <w:rsid w:val="00097D08"/>
    <w:rsid w:val="000A0377"/>
    <w:rsid w:val="000A18D9"/>
    <w:rsid w:val="000A3B55"/>
    <w:rsid w:val="000A4E8D"/>
    <w:rsid w:val="000A5055"/>
    <w:rsid w:val="000A53F9"/>
    <w:rsid w:val="000A68FD"/>
    <w:rsid w:val="000A74A2"/>
    <w:rsid w:val="000A7A28"/>
    <w:rsid w:val="000B0088"/>
    <w:rsid w:val="000B0AAC"/>
    <w:rsid w:val="000B2583"/>
    <w:rsid w:val="000B2597"/>
    <w:rsid w:val="000B3210"/>
    <w:rsid w:val="000B3868"/>
    <w:rsid w:val="000C2DD7"/>
    <w:rsid w:val="000C3E39"/>
    <w:rsid w:val="000C3F79"/>
    <w:rsid w:val="000C6E61"/>
    <w:rsid w:val="000D0A89"/>
    <w:rsid w:val="000D0C16"/>
    <w:rsid w:val="000D25C7"/>
    <w:rsid w:val="000D3A65"/>
    <w:rsid w:val="000D3C44"/>
    <w:rsid w:val="000D45B1"/>
    <w:rsid w:val="000D583D"/>
    <w:rsid w:val="000D6D4D"/>
    <w:rsid w:val="000D7D59"/>
    <w:rsid w:val="000E1355"/>
    <w:rsid w:val="000E2FE6"/>
    <w:rsid w:val="000E39AC"/>
    <w:rsid w:val="000E48CB"/>
    <w:rsid w:val="000E5235"/>
    <w:rsid w:val="000E5B09"/>
    <w:rsid w:val="000E5E2F"/>
    <w:rsid w:val="000F17A9"/>
    <w:rsid w:val="000F1C93"/>
    <w:rsid w:val="000F1F1B"/>
    <w:rsid w:val="000F2520"/>
    <w:rsid w:val="000F342A"/>
    <w:rsid w:val="000F55F6"/>
    <w:rsid w:val="000F57AB"/>
    <w:rsid w:val="000F5F20"/>
    <w:rsid w:val="000F6C62"/>
    <w:rsid w:val="001004B4"/>
    <w:rsid w:val="00100865"/>
    <w:rsid w:val="001012C3"/>
    <w:rsid w:val="001021EA"/>
    <w:rsid w:val="001021F7"/>
    <w:rsid w:val="00102702"/>
    <w:rsid w:val="001033B7"/>
    <w:rsid w:val="00105485"/>
    <w:rsid w:val="00106344"/>
    <w:rsid w:val="001077CD"/>
    <w:rsid w:val="00112080"/>
    <w:rsid w:val="00112244"/>
    <w:rsid w:val="00114F47"/>
    <w:rsid w:val="00115127"/>
    <w:rsid w:val="00116486"/>
    <w:rsid w:val="001166BC"/>
    <w:rsid w:val="00117D4C"/>
    <w:rsid w:val="001206BB"/>
    <w:rsid w:val="00122C7C"/>
    <w:rsid w:val="00124B0F"/>
    <w:rsid w:val="0012671B"/>
    <w:rsid w:val="00127F5C"/>
    <w:rsid w:val="001307EB"/>
    <w:rsid w:val="00131DFF"/>
    <w:rsid w:val="00132A83"/>
    <w:rsid w:val="00135447"/>
    <w:rsid w:val="00135B8C"/>
    <w:rsid w:val="001363D1"/>
    <w:rsid w:val="001368B7"/>
    <w:rsid w:val="0014022D"/>
    <w:rsid w:val="001402C6"/>
    <w:rsid w:val="00141D60"/>
    <w:rsid w:val="00142909"/>
    <w:rsid w:val="00142A6C"/>
    <w:rsid w:val="001459FD"/>
    <w:rsid w:val="0014718B"/>
    <w:rsid w:val="00147E84"/>
    <w:rsid w:val="00150F06"/>
    <w:rsid w:val="001516ED"/>
    <w:rsid w:val="0015406B"/>
    <w:rsid w:val="001545EF"/>
    <w:rsid w:val="00154E0D"/>
    <w:rsid w:val="00154E33"/>
    <w:rsid w:val="001553EA"/>
    <w:rsid w:val="0015726E"/>
    <w:rsid w:val="0015764C"/>
    <w:rsid w:val="00160E20"/>
    <w:rsid w:val="0016181D"/>
    <w:rsid w:val="001632A3"/>
    <w:rsid w:val="00164A67"/>
    <w:rsid w:val="00172258"/>
    <w:rsid w:val="00174007"/>
    <w:rsid w:val="0017476D"/>
    <w:rsid w:val="00174B62"/>
    <w:rsid w:val="00175B2B"/>
    <w:rsid w:val="00175B6C"/>
    <w:rsid w:val="00175E8D"/>
    <w:rsid w:val="00177E49"/>
    <w:rsid w:val="00177FC6"/>
    <w:rsid w:val="00180780"/>
    <w:rsid w:val="00181D9B"/>
    <w:rsid w:val="00184413"/>
    <w:rsid w:val="0018483A"/>
    <w:rsid w:val="00186B1E"/>
    <w:rsid w:val="00187D2E"/>
    <w:rsid w:val="00190D91"/>
    <w:rsid w:val="00191477"/>
    <w:rsid w:val="00194038"/>
    <w:rsid w:val="00197457"/>
    <w:rsid w:val="001A0C95"/>
    <w:rsid w:val="001A12A9"/>
    <w:rsid w:val="001A3807"/>
    <w:rsid w:val="001A4673"/>
    <w:rsid w:val="001A4C45"/>
    <w:rsid w:val="001A4ED3"/>
    <w:rsid w:val="001A5175"/>
    <w:rsid w:val="001A5788"/>
    <w:rsid w:val="001A5973"/>
    <w:rsid w:val="001A5A3B"/>
    <w:rsid w:val="001A6C41"/>
    <w:rsid w:val="001B00C6"/>
    <w:rsid w:val="001B01CC"/>
    <w:rsid w:val="001B2807"/>
    <w:rsid w:val="001B2A55"/>
    <w:rsid w:val="001B3945"/>
    <w:rsid w:val="001B6F59"/>
    <w:rsid w:val="001B7502"/>
    <w:rsid w:val="001B7942"/>
    <w:rsid w:val="001C1C9E"/>
    <w:rsid w:val="001C2650"/>
    <w:rsid w:val="001C3870"/>
    <w:rsid w:val="001C7FE7"/>
    <w:rsid w:val="001D3C5E"/>
    <w:rsid w:val="001D3CC5"/>
    <w:rsid w:val="001D3EBD"/>
    <w:rsid w:val="001D7A88"/>
    <w:rsid w:val="001E03B3"/>
    <w:rsid w:val="001E0C42"/>
    <w:rsid w:val="001E28FE"/>
    <w:rsid w:val="001E3AC4"/>
    <w:rsid w:val="001E3EC5"/>
    <w:rsid w:val="001E4CF7"/>
    <w:rsid w:val="001E51C8"/>
    <w:rsid w:val="001E74EE"/>
    <w:rsid w:val="001E79F1"/>
    <w:rsid w:val="001F036C"/>
    <w:rsid w:val="001F0617"/>
    <w:rsid w:val="001F07D9"/>
    <w:rsid w:val="001F0B94"/>
    <w:rsid w:val="001F1E75"/>
    <w:rsid w:val="001F2AB1"/>
    <w:rsid w:val="001F480F"/>
    <w:rsid w:val="001F59C4"/>
    <w:rsid w:val="001F64EA"/>
    <w:rsid w:val="001F6DAB"/>
    <w:rsid w:val="00200689"/>
    <w:rsid w:val="00200A62"/>
    <w:rsid w:val="00200E92"/>
    <w:rsid w:val="00201194"/>
    <w:rsid w:val="00202A1D"/>
    <w:rsid w:val="002059C1"/>
    <w:rsid w:val="00206163"/>
    <w:rsid w:val="00207E68"/>
    <w:rsid w:val="00210BC1"/>
    <w:rsid w:val="00212685"/>
    <w:rsid w:val="002127A4"/>
    <w:rsid w:val="00212857"/>
    <w:rsid w:val="00212B16"/>
    <w:rsid w:val="002162EA"/>
    <w:rsid w:val="002172CA"/>
    <w:rsid w:val="0022013C"/>
    <w:rsid w:val="00221664"/>
    <w:rsid w:val="00221A70"/>
    <w:rsid w:val="002244F9"/>
    <w:rsid w:val="00224991"/>
    <w:rsid w:val="00225688"/>
    <w:rsid w:val="002259C6"/>
    <w:rsid w:val="002274BF"/>
    <w:rsid w:val="00227A13"/>
    <w:rsid w:val="0023032B"/>
    <w:rsid w:val="0023247B"/>
    <w:rsid w:val="00237268"/>
    <w:rsid w:val="002375F3"/>
    <w:rsid w:val="00237FC5"/>
    <w:rsid w:val="00240145"/>
    <w:rsid w:val="00242798"/>
    <w:rsid w:val="0024288E"/>
    <w:rsid w:val="0024367A"/>
    <w:rsid w:val="00243832"/>
    <w:rsid w:val="00244349"/>
    <w:rsid w:val="00244A3B"/>
    <w:rsid w:val="00244B9E"/>
    <w:rsid w:val="002454BD"/>
    <w:rsid w:val="002474EA"/>
    <w:rsid w:val="002479E6"/>
    <w:rsid w:val="002509CA"/>
    <w:rsid w:val="00250C74"/>
    <w:rsid w:val="00253439"/>
    <w:rsid w:val="00253946"/>
    <w:rsid w:val="00253B5A"/>
    <w:rsid w:val="00256CB9"/>
    <w:rsid w:val="002571BA"/>
    <w:rsid w:val="00260658"/>
    <w:rsid w:val="00261D62"/>
    <w:rsid w:val="00262709"/>
    <w:rsid w:val="00262CC0"/>
    <w:rsid w:val="00264D97"/>
    <w:rsid w:val="00267B9B"/>
    <w:rsid w:val="0027102C"/>
    <w:rsid w:val="00276CF9"/>
    <w:rsid w:val="0027790C"/>
    <w:rsid w:val="0028090E"/>
    <w:rsid w:val="00281D7A"/>
    <w:rsid w:val="00281F47"/>
    <w:rsid w:val="0028390B"/>
    <w:rsid w:val="00284729"/>
    <w:rsid w:val="00285DBB"/>
    <w:rsid w:val="00286CBB"/>
    <w:rsid w:val="002874DA"/>
    <w:rsid w:val="00296A12"/>
    <w:rsid w:val="00296FE7"/>
    <w:rsid w:val="00297447"/>
    <w:rsid w:val="00297567"/>
    <w:rsid w:val="00297DFC"/>
    <w:rsid w:val="002A252B"/>
    <w:rsid w:val="002A2983"/>
    <w:rsid w:val="002A4074"/>
    <w:rsid w:val="002A5C13"/>
    <w:rsid w:val="002A67BF"/>
    <w:rsid w:val="002B208E"/>
    <w:rsid w:val="002B2A77"/>
    <w:rsid w:val="002B3CE4"/>
    <w:rsid w:val="002B3D75"/>
    <w:rsid w:val="002B414A"/>
    <w:rsid w:val="002B438C"/>
    <w:rsid w:val="002B57FE"/>
    <w:rsid w:val="002B779C"/>
    <w:rsid w:val="002C0C72"/>
    <w:rsid w:val="002C23CB"/>
    <w:rsid w:val="002C35FC"/>
    <w:rsid w:val="002C446E"/>
    <w:rsid w:val="002C7047"/>
    <w:rsid w:val="002C70C6"/>
    <w:rsid w:val="002D0617"/>
    <w:rsid w:val="002D1582"/>
    <w:rsid w:val="002D1705"/>
    <w:rsid w:val="002D2E3B"/>
    <w:rsid w:val="002D482E"/>
    <w:rsid w:val="002D58FA"/>
    <w:rsid w:val="002D7609"/>
    <w:rsid w:val="002E0861"/>
    <w:rsid w:val="002E4E25"/>
    <w:rsid w:val="002E5165"/>
    <w:rsid w:val="002E78AA"/>
    <w:rsid w:val="002F2495"/>
    <w:rsid w:val="002F25E7"/>
    <w:rsid w:val="002F4A0B"/>
    <w:rsid w:val="002F4E02"/>
    <w:rsid w:val="002F6079"/>
    <w:rsid w:val="002F7C01"/>
    <w:rsid w:val="002F7C57"/>
    <w:rsid w:val="00300152"/>
    <w:rsid w:val="00301006"/>
    <w:rsid w:val="00301148"/>
    <w:rsid w:val="00301346"/>
    <w:rsid w:val="00302020"/>
    <w:rsid w:val="00302517"/>
    <w:rsid w:val="0030407E"/>
    <w:rsid w:val="00304B3D"/>
    <w:rsid w:val="00305CAF"/>
    <w:rsid w:val="003070FD"/>
    <w:rsid w:val="00307B07"/>
    <w:rsid w:val="003112EA"/>
    <w:rsid w:val="003127DF"/>
    <w:rsid w:val="00313054"/>
    <w:rsid w:val="003156DF"/>
    <w:rsid w:val="00315DA2"/>
    <w:rsid w:val="00316DE6"/>
    <w:rsid w:val="003218FF"/>
    <w:rsid w:val="00321B83"/>
    <w:rsid w:val="00322A30"/>
    <w:rsid w:val="00322F74"/>
    <w:rsid w:val="0032659E"/>
    <w:rsid w:val="00333BF1"/>
    <w:rsid w:val="00333D96"/>
    <w:rsid w:val="00336561"/>
    <w:rsid w:val="00336A89"/>
    <w:rsid w:val="00337671"/>
    <w:rsid w:val="003403B6"/>
    <w:rsid w:val="00341B93"/>
    <w:rsid w:val="003429A9"/>
    <w:rsid w:val="0034334E"/>
    <w:rsid w:val="003446AE"/>
    <w:rsid w:val="00344774"/>
    <w:rsid w:val="003464C6"/>
    <w:rsid w:val="00346653"/>
    <w:rsid w:val="00346AF1"/>
    <w:rsid w:val="00347276"/>
    <w:rsid w:val="00354E65"/>
    <w:rsid w:val="003558C0"/>
    <w:rsid w:val="00357616"/>
    <w:rsid w:val="00357DA8"/>
    <w:rsid w:val="00360479"/>
    <w:rsid w:val="00362304"/>
    <w:rsid w:val="00362681"/>
    <w:rsid w:val="00363C85"/>
    <w:rsid w:val="00364543"/>
    <w:rsid w:val="00365CB1"/>
    <w:rsid w:val="003673A1"/>
    <w:rsid w:val="00367B3E"/>
    <w:rsid w:val="00371A2D"/>
    <w:rsid w:val="00375771"/>
    <w:rsid w:val="00375868"/>
    <w:rsid w:val="00375CEA"/>
    <w:rsid w:val="00376063"/>
    <w:rsid w:val="00376CE7"/>
    <w:rsid w:val="00376D80"/>
    <w:rsid w:val="003770E6"/>
    <w:rsid w:val="0037799D"/>
    <w:rsid w:val="00380A0B"/>
    <w:rsid w:val="00380F3B"/>
    <w:rsid w:val="00381303"/>
    <w:rsid w:val="003823B6"/>
    <w:rsid w:val="00384316"/>
    <w:rsid w:val="0038437D"/>
    <w:rsid w:val="003855D9"/>
    <w:rsid w:val="0038587C"/>
    <w:rsid w:val="00386119"/>
    <w:rsid w:val="0038616F"/>
    <w:rsid w:val="003868FB"/>
    <w:rsid w:val="0038712F"/>
    <w:rsid w:val="00387CE3"/>
    <w:rsid w:val="003928E7"/>
    <w:rsid w:val="0039564D"/>
    <w:rsid w:val="003959C2"/>
    <w:rsid w:val="00396CA8"/>
    <w:rsid w:val="003976CD"/>
    <w:rsid w:val="003A011E"/>
    <w:rsid w:val="003A02B8"/>
    <w:rsid w:val="003A09B9"/>
    <w:rsid w:val="003A1E05"/>
    <w:rsid w:val="003A206E"/>
    <w:rsid w:val="003A2436"/>
    <w:rsid w:val="003A3460"/>
    <w:rsid w:val="003A3F53"/>
    <w:rsid w:val="003A54FD"/>
    <w:rsid w:val="003B2581"/>
    <w:rsid w:val="003B6C3B"/>
    <w:rsid w:val="003B6DA2"/>
    <w:rsid w:val="003B7CBA"/>
    <w:rsid w:val="003C1E94"/>
    <w:rsid w:val="003C26F8"/>
    <w:rsid w:val="003C4029"/>
    <w:rsid w:val="003C49E4"/>
    <w:rsid w:val="003C53CA"/>
    <w:rsid w:val="003C5F59"/>
    <w:rsid w:val="003C610A"/>
    <w:rsid w:val="003C638F"/>
    <w:rsid w:val="003C7340"/>
    <w:rsid w:val="003D224D"/>
    <w:rsid w:val="003D3FED"/>
    <w:rsid w:val="003D42B1"/>
    <w:rsid w:val="003D45F6"/>
    <w:rsid w:val="003D4CFD"/>
    <w:rsid w:val="003D4F49"/>
    <w:rsid w:val="003D549F"/>
    <w:rsid w:val="003D638A"/>
    <w:rsid w:val="003D6F18"/>
    <w:rsid w:val="003E15A6"/>
    <w:rsid w:val="003E3274"/>
    <w:rsid w:val="003E4156"/>
    <w:rsid w:val="003E4F07"/>
    <w:rsid w:val="003E4F97"/>
    <w:rsid w:val="003E6AC9"/>
    <w:rsid w:val="003E7AFD"/>
    <w:rsid w:val="003E7C6B"/>
    <w:rsid w:val="003F0B56"/>
    <w:rsid w:val="003F421C"/>
    <w:rsid w:val="003F42CB"/>
    <w:rsid w:val="003F44A0"/>
    <w:rsid w:val="003F5DFB"/>
    <w:rsid w:val="003F6880"/>
    <w:rsid w:val="003F68C3"/>
    <w:rsid w:val="004004B6"/>
    <w:rsid w:val="00400DD1"/>
    <w:rsid w:val="00400DE2"/>
    <w:rsid w:val="00407261"/>
    <w:rsid w:val="0041063F"/>
    <w:rsid w:val="00410A00"/>
    <w:rsid w:val="00410F76"/>
    <w:rsid w:val="00411EF5"/>
    <w:rsid w:val="00412A67"/>
    <w:rsid w:val="0041362E"/>
    <w:rsid w:val="00413DEF"/>
    <w:rsid w:val="004173FB"/>
    <w:rsid w:val="004201B2"/>
    <w:rsid w:val="004215BD"/>
    <w:rsid w:val="00421B07"/>
    <w:rsid w:val="00422C1B"/>
    <w:rsid w:val="004257EF"/>
    <w:rsid w:val="00425B82"/>
    <w:rsid w:val="00430BFE"/>
    <w:rsid w:val="0043211C"/>
    <w:rsid w:val="004347A0"/>
    <w:rsid w:val="00435CE5"/>
    <w:rsid w:val="0043638E"/>
    <w:rsid w:val="00437195"/>
    <w:rsid w:val="0044166D"/>
    <w:rsid w:val="00442E22"/>
    <w:rsid w:val="00442F68"/>
    <w:rsid w:val="004438DA"/>
    <w:rsid w:val="00443CD0"/>
    <w:rsid w:val="0044403C"/>
    <w:rsid w:val="004453B5"/>
    <w:rsid w:val="0044594C"/>
    <w:rsid w:val="00450004"/>
    <w:rsid w:val="00450161"/>
    <w:rsid w:val="0045065A"/>
    <w:rsid w:val="00450F0C"/>
    <w:rsid w:val="00452F55"/>
    <w:rsid w:val="00452F7E"/>
    <w:rsid w:val="004544B7"/>
    <w:rsid w:val="00461F33"/>
    <w:rsid w:val="00462ACA"/>
    <w:rsid w:val="00464BFE"/>
    <w:rsid w:val="00464DA2"/>
    <w:rsid w:val="00465041"/>
    <w:rsid w:val="00465D5C"/>
    <w:rsid w:val="004662B7"/>
    <w:rsid w:val="00466B34"/>
    <w:rsid w:val="00471D6E"/>
    <w:rsid w:val="004725EA"/>
    <w:rsid w:val="004743FE"/>
    <w:rsid w:val="00474A44"/>
    <w:rsid w:val="004774A7"/>
    <w:rsid w:val="00480152"/>
    <w:rsid w:val="00482DB5"/>
    <w:rsid w:val="00484EDF"/>
    <w:rsid w:val="00490037"/>
    <w:rsid w:val="00490D04"/>
    <w:rsid w:val="004916E3"/>
    <w:rsid w:val="00491717"/>
    <w:rsid w:val="00491FA5"/>
    <w:rsid w:val="00492727"/>
    <w:rsid w:val="00492916"/>
    <w:rsid w:val="00492D83"/>
    <w:rsid w:val="004946C2"/>
    <w:rsid w:val="00494D92"/>
    <w:rsid w:val="00496261"/>
    <w:rsid w:val="00496653"/>
    <w:rsid w:val="004978F7"/>
    <w:rsid w:val="00497953"/>
    <w:rsid w:val="00497F37"/>
    <w:rsid w:val="004A3574"/>
    <w:rsid w:val="004A37BC"/>
    <w:rsid w:val="004A5042"/>
    <w:rsid w:val="004A6AF9"/>
    <w:rsid w:val="004A7567"/>
    <w:rsid w:val="004A7EA0"/>
    <w:rsid w:val="004B0AAD"/>
    <w:rsid w:val="004B383D"/>
    <w:rsid w:val="004B4F4C"/>
    <w:rsid w:val="004B652B"/>
    <w:rsid w:val="004B6D82"/>
    <w:rsid w:val="004B7DD6"/>
    <w:rsid w:val="004C00F7"/>
    <w:rsid w:val="004C10DC"/>
    <w:rsid w:val="004C1E76"/>
    <w:rsid w:val="004C2DEA"/>
    <w:rsid w:val="004C2F24"/>
    <w:rsid w:val="004C35D4"/>
    <w:rsid w:val="004C3709"/>
    <w:rsid w:val="004C4C60"/>
    <w:rsid w:val="004C6237"/>
    <w:rsid w:val="004C6599"/>
    <w:rsid w:val="004C6EAF"/>
    <w:rsid w:val="004D0AF0"/>
    <w:rsid w:val="004D11BF"/>
    <w:rsid w:val="004D20A3"/>
    <w:rsid w:val="004D52D4"/>
    <w:rsid w:val="004D575C"/>
    <w:rsid w:val="004D5A75"/>
    <w:rsid w:val="004D5CB1"/>
    <w:rsid w:val="004D70BC"/>
    <w:rsid w:val="004D7DE4"/>
    <w:rsid w:val="004E07FA"/>
    <w:rsid w:val="004E09BC"/>
    <w:rsid w:val="004E0CE2"/>
    <w:rsid w:val="004E15EA"/>
    <w:rsid w:val="004E441D"/>
    <w:rsid w:val="004E468F"/>
    <w:rsid w:val="004E56DF"/>
    <w:rsid w:val="004E5A98"/>
    <w:rsid w:val="004E76E2"/>
    <w:rsid w:val="004F077B"/>
    <w:rsid w:val="004F10E7"/>
    <w:rsid w:val="004F499B"/>
    <w:rsid w:val="004F4FFC"/>
    <w:rsid w:val="004F5140"/>
    <w:rsid w:val="004F6536"/>
    <w:rsid w:val="004F74F4"/>
    <w:rsid w:val="005001E2"/>
    <w:rsid w:val="00500E60"/>
    <w:rsid w:val="0050348C"/>
    <w:rsid w:val="0050359D"/>
    <w:rsid w:val="005046E0"/>
    <w:rsid w:val="005053A3"/>
    <w:rsid w:val="005073D6"/>
    <w:rsid w:val="00510D43"/>
    <w:rsid w:val="00511079"/>
    <w:rsid w:val="00513179"/>
    <w:rsid w:val="00513567"/>
    <w:rsid w:val="0051378F"/>
    <w:rsid w:val="00513DEC"/>
    <w:rsid w:val="00515E73"/>
    <w:rsid w:val="00516D24"/>
    <w:rsid w:val="00516FD6"/>
    <w:rsid w:val="0051732E"/>
    <w:rsid w:val="00517BBC"/>
    <w:rsid w:val="0052099A"/>
    <w:rsid w:val="00520CE9"/>
    <w:rsid w:val="0052155B"/>
    <w:rsid w:val="00524BDA"/>
    <w:rsid w:val="00525B0E"/>
    <w:rsid w:val="005302A3"/>
    <w:rsid w:val="0053449C"/>
    <w:rsid w:val="00534C33"/>
    <w:rsid w:val="00534F6A"/>
    <w:rsid w:val="00535021"/>
    <w:rsid w:val="00537849"/>
    <w:rsid w:val="00537B1B"/>
    <w:rsid w:val="00542589"/>
    <w:rsid w:val="00543DCC"/>
    <w:rsid w:val="00543ED1"/>
    <w:rsid w:val="00544C6E"/>
    <w:rsid w:val="00545969"/>
    <w:rsid w:val="00547780"/>
    <w:rsid w:val="005517F2"/>
    <w:rsid w:val="0055373E"/>
    <w:rsid w:val="00554281"/>
    <w:rsid w:val="00557AA4"/>
    <w:rsid w:val="00560527"/>
    <w:rsid w:val="00560779"/>
    <w:rsid w:val="0056092A"/>
    <w:rsid w:val="00560BD9"/>
    <w:rsid w:val="005624BB"/>
    <w:rsid w:val="00562AFE"/>
    <w:rsid w:val="00563CE1"/>
    <w:rsid w:val="0056471B"/>
    <w:rsid w:val="00564B0E"/>
    <w:rsid w:val="00565991"/>
    <w:rsid w:val="00570DCE"/>
    <w:rsid w:val="00571D11"/>
    <w:rsid w:val="005721BA"/>
    <w:rsid w:val="0057255E"/>
    <w:rsid w:val="00572697"/>
    <w:rsid w:val="00573C2B"/>
    <w:rsid w:val="005770FB"/>
    <w:rsid w:val="00577A1D"/>
    <w:rsid w:val="00583B82"/>
    <w:rsid w:val="00584331"/>
    <w:rsid w:val="0058446F"/>
    <w:rsid w:val="00585824"/>
    <w:rsid w:val="0059007C"/>
    <w:rsid w:val="00591585"/>
    <w:rsid w:val="005922BA"/>
    <w:rsid w:val="0059237B"/>
    <w:rsid w:val="005939F5"/>
    <w:rsid w:val="0059519E"/>
    <w:rsid w:val="0059787F"/>
    <w:rsid w:val="005A1030"/>
    <w:rsid w:val="005A17E4"/>
    <w:rsid w:val="005A1843"/>
    <w:rsid w:val="005A3980"/>
    <w:rsid w:val="005A3EC7"/>
    <w:rsid w:val="005A4870"/>
    <w:rsid w:val="005A5851"/>
    <w:rsid w:val="005A5C8F"/>
    <w:rsid w:val="005A6279"/>
    <w:rsid w:val="005A6921"/>
    <w:rsid w:val="005A75E3"/>
    <w:rsid w:val="005B0E7A"/>
    <w:rsid w:val="005B1E03"/>
    <w:rsid w:val="005B1E5A"/>
    <w:rsid w:val="005B2987"/>
    <w:rsid w:val="005B3C2C"/>
    <w:rsid w:val="005B4E2B"/>
    <w:rsid w:val="005B64D6"/>
    <w:rsid w:val="005C04EB"/>
    <w:rsid w:val="005C3711"/>
    <w:rsid w:val="005C41CC"/>
    <w:rsid w:val="005C5E7C"/>
    <w:rsid w:val="005D0B0B"/>
    <w:rsid w:val="005D10FA"/>
    <w:rsid w:val="005D1225"/>
    <w:rsid w:val="005D300F"/>
    <w:rsid w:val="005D37CD"/>
    <w:rsid w:val="005D3D29"/>
    <w:rsid w:val="005D5825"/>
    <w:rsid w:val="005D586C"/>
    <w:rsid w:val="005D754B"/>
    <w:rsid w:val="005E1114"/>
    <w:rsid w:val="005E18E2"/>
    <w:rsid w:val="005E1B36"/>
    <w:rsid w:val="005E237D"/>
    <w:rsid w:val="005E2885"/>
    <w:rsid w:val="005E7940"/>
    <w:rsid w:val="005F0498"/>
    <w:rsid w:val="005F18B2"/>
    <w:rsid w:val="005F414E"/>
    <w:rsid w:val="005F4630"/>
    <w:rsid w:val="005F4CB1"/>
    <w:rsid w:val="005F50EB"/>
    <w:rsid w:val="005F5721"/>
    <w:rsid w:val="005F6A8B"/>
    <w:rsid w:val="005F726E"/>
    <w:rsid w:val="00600885"/>
    <w:rsid w:val="00600E1B"/>
    <w:rsid w:val="006016C2"/>
    <w:rsid w:val="00602557"/>
    <w:rsid w:val="00603A14"/>
    <w:rsid w:val="00604A56"/>
    <w:rsid w:val="006062E4"/>
    <w:rsid w:val="006068E9"/>
    <w:rsid w:val="006077DD"/>
    <w:rsid w:val="0061154E"/>
    <w:rsid w:val="0061379C"/>
    <w:rsid w:val="006147D7"/>
    <w:rsid w:val="0061520F"/>
    <w:rsid w:val="006155F2"/>
    <w:rsid w:val="00615AEC"/>
    <w:rsid w:val="00615C62"/>
    <w:rsid w:val="00616F12"/>
    <w:rsid w:val="00620821"/>
    <w:rsid w:val="006209C3"/>
    <w:rsid w:val="0062213B"/>
    <w:rsid w:val="00623EAD"/>
    <w:rsid w:val="006245C3"/>
    <w:rsid w:val="00625AC9"/>
    <w:rsid w:val="00626176"/>
    <w:rsid w:val="00626775"/>
    <w:rsid w:val="00627A56"/>
    <w:rsid w:val="00631A3C"/>
    <w:rsid w:val="00632E27"/>
    <w:rsid w:val="006336C7"/>
    <w:rsid w:val="00633CB3"/>
    <w:rsid w:val="00633D72"/>
    <w:rsid w:val="00635694"/>
    <w:rsid w:val="00635B49"/>
    <w:rsid w:val="00637836"/>
    <w:rsid w:val="006407C2"/>
    <w:rsid w:val="006413DA"/>
    <w:rsid w:val="00641835"/>
    <w:rsid w:val="00641AD2"/>
    <w:rsid w:val="00644441"/>
    <w:rsid w:val="00650A1D"/>
    <w:rsid w:val="00655195"/>
    <w:rsid w:val="00655803"/>
    <w:rsid w:val="006560D2"/>
    <w:rsid w:val="0065734A"/>
    <w:rsid w:val="00657412"/>
    <w:rsid w:val="00660A61"/>
    <w:rsid w:val="0066162E"/>
    <w:rsid w:val="00662FAA"/>
    <w:rsid w:val="00662FBF"/>
    <w:rsid w:val="00663103"/>
    <w:rsid w:val="00664737"/>
    <w:rsid w:val="00664D28"/>
    <w:rsid w:val="006668D3"/>
    <w:rsid w:val="00671903"/>
    <w:rsid w:val="00671A93"/>
    <w:rsid w:val="00673432"/>
    <w:rsid w:val="0067459D"/>
    <w:rsid w:val="00676613"/>
    <w:rsid w:val="006778D0"/>
    <w:rsid w:val="0068091F"/>
    <w:rsid w:val="00680B1A"/>
    <w:rsid w:val="00680F4D"/>
    <w:rsid w:val="00681159"/>
    <w:rsid w:val="006824B9"/>
    <w:rsid w:val="006829A7"/>
    <w:rsid w:val="00684DAC"/>
    <w:rsid w:val="006852CE"/>
    <w:rsid w:val="00686439"/>
    <w:rsid w:val="00686773"/>
    <w:rsid w:val="00686B95"/>
    <w:rsid w:val="00686F3F"/>
    <w:rsid w:val="00687853"/>
    <w:rsid w:val="00690854"/>
    <w:rsid w:val="00693106"/>
    <w:rsid w:val="0069360D"/>
    <w:rsid w:val="0069467B"/>
    <w:rsid w:val="00696738"/>
    <w:rsid w:val="00696CD5"/>
    <w:rsid w:val="00696DC7"/>
    <w:rsid w:val="00697779"/>
    <w:rsid w:val="006A10A1"/>
    <w:rsid w:val="006A1C33"/>
    <w:rsid w:val="006A2314"/>
    <w:rsid w:val="006B1771"/>
    <w:rsid w:val="006B1C5A"/>
    <w:rsid w:val="006B29FB"/>
    <w:rsid w:val="006B3231"/>
    <w:rsid w:val="006B439A"/>
    <w:rsid w:val="006B5AF2"/>
    <w:rsid w:val="006B5F9C"/>
    <w:rsid w:val="006B6D73"/>
    <w:rsid w:val="006B6EB7"/>
    <w:rsid w:val="006B738C"/>
    <w:rsid w:val="006B7708"/>
    <w:rsid w:val="006C0758"/>
    <w:rsid w:val="006C0A59"/>
    <w:rsid w:val="006C27CD"/>
    <w:rsid w:val="006C43B1"/>
    <w:rsid w:val="006C4CD7"/>
    <w:rsid w:val="006C5736"/>
    <w:rsid w:val="006C6015"/>
    <w:rsid w:val="006C6386"/>
    <w:rsid w:val="006C7C1A"/>
    <w:rsid w:val="006C7C97"/>
    <w:rsid w:val="006C7EE7"/>
    <w:rsid w:val="006D2C92"/>
    <w:rsid w:val="006D3FD4"/>
    <w:rsid w:val="006D4147"/>
    <w:rsid w:val="006D463C"/>
    <w:rsid w:val="006D5120"/>
    <w:rsid w:val="006D6BD8"/>
    <w:rsid w:val="006E17DF"/>
    <w:rsid w:val="006E3DDB"/>
    <w:rsid w:val="006E4D95"/>
    <w:rsid w:val="006E6075"/>
    <w:rsid w:val="006F1989"/>
    <w:rsid w:val="006F1D38"/>
    <w:rsid w:val="006F1D72"/>
    <w:rsid w:val="006F1D9E"/>
    <w:rsid w:val="006F41D8"/>
    <w:rsid w:val="006F5547"/>
    <w:rsid w:val="006F7413"/>
    <w:rsid w:val="006F77F0"/>
    <w:rsid w:val="00700C14"/>
    <w:rsid w:val="007074B8"/>
    <w:rsid w:val="00707B24"/>
    <w:rsid w:val="00707FEB"/>
    <w:rsid w:val="0071013F"/>
    <w:rsid w:val="007101EA"/>
    <w:rsid w:val="0071198D"/>
    <w:rsid w:val="00711A28"/>
    <w:rsid w:val="00713C49"/>
    <w:rsid w:val="00714A09"/>
    <w:rsid w:val="0071582A"/>
    <w:rsid w:val="007158D1"/>
    <w:rsid w:val="0071637C"/>
    <w:rsid w:val="007248D4"/>
    <w:rsid w:val="00724A28"/>
    <w:rsid w:val="00727AFF"/>
    <w:rsid w:val="00733435"/>
    <w:rsid w:val="0073458A"/>
    <w:rsid w:val="007349FA"/>
    <w:rsid w:val="00734DDC"/>
    <w:rsid w:val="00736644"/>
    <w:rsid w:val="00740CA2"/>
    <w:rsid w:val="00740D4F"/>
    <w:rsid w:val="007424EE"/>
    <w:rsid w:val="00744914"/>
    <w:rsid w:val="00747043"/>
    <w:rsid w:val="007526F1"/>
    <w:rsid w:val="0075272F"/>
    <w:rsid w:val="00752C27"/>
    <w:rsid w:val="007536C6"/>
    <w:rsid w:val="00753AC0"/>
    <w:rsid w:val="00753C55"/>
    <w:rsid w:val="00753E99"/>
    <w:rsid w:val="00754A09"/>
    <w:rsid w:val="00756407"/>
    <w:rsid w:val="00756DA1"/>
    <w:rsid w:val="00757999"/>
    <w:rsid w:val="00757F2F"/>
    <w:rsid w:val="007600FA"/>
    <w:rsid w:val="00760122"/>
    <w:rsid w:val="00760186"/>
    <w:rsid w:val="00760B20"/>
    <w:rsid w:val="007626C3"/>
    <w:rsid w:val="007631C4"/>
    <w:rsid w:val="00763711"/>
    <w:rsid w:val="00763B31"/>
    <w:rsid w:val="00763F52"/>
    <w:rsid w:val="00764FD6"/>
    <w:rsid w:val="00765139"/>
    <w:rsid w:val="00765B90"/>
    <w:rsid w:val="00767062"/>
    <w:rsid w:val="00767EB7"/>
    <w:rsid w:val="007708F0"/>
    <w:rsid w:val="007714C4"/>
    <w:rsid w:val="007716FE"/>
    <w:rsid w:val="00771F9E"/>
    <w:rsid w:val="00773CAF"/>
    <w:rsid w:val="00775D2D"/>
    <w:rsid w:val="00776DC0"/>
    <w:rsid w:val="00781663"/>
    <w:rsid w:val="0078389A"/>
    <w:rsid w:val="00784513"/>
    <w:rsid w:val="0078493C"/>
    <w:rsid w:val="00787575"/>
    <w:rsid w:val="00787CCC"/>
    <w:rsid w:val="00787F49"/>
    <w:rsid w:val="00790527"/>
    <w:rsid w:val="007918B5"/>
    <w:rsid w:val="00792774"/>
    <w:rsid w:val="00792922"/>
    <w:rsid w:val="00792B5E"/>
    <w:rsid w:val="00793719"/>
    <w:rsid w:val="0079503A"/>
    <w:rsid w:val="00796C9D"/>
    <w:rsid w:val="007977CE"/>
    <w:rsid w:val="007A23A0"/>
    <w:rsid w:val="007A3695"/>
    <w:rsid w:val="007A3A0B"/>
    <w:rsid w:val="007A4B0E"/>
    <w:rsid w:val="007A4D68"/>
    <w:rsid w:val="007A5F83"/>
    <w:rsid w:val="007A6DEB"/>
    <w:rsid w:val="007B17B9"/>
    <w:rsid w:val="007B1800"/>
    <w:rsid w:val="007B189F"/>
    <w:rsid w:val="007B1DB4"/>
    <w:rsid w:val="007B28F4"/>
    <w:rsid w:val="007B3450"/>
    <w:rsid w:val="007B3554"/>
    <w:rsid w:val="007B6864"/>
    <w:rsid w:val="007B6BA5"/>
    <w:rsid w:val="007B6F5B"/>
    <w:rsid w:val="007B70A4"/>
    <w:rsid w:val="007C05C9"/>
    <w:rsid w:val="007C10F0"/>
    <w:rsid w:val="007C173A"/>
    <w:rsid w:val="007C1B94"/>
    <w:rsid w:val="007C1EC0"/>
    <w:rsid w:val="007C6471"/>
    <w:rsid w:val="007D0038"/>
    <w:rsid w:val="007D1889"/>
    <w:rsid w:val="007D28D3"/>
    <w:rsid w:val="007D2B70"/>
    <w:rsid w:val="007D30C4"/>
    <w:rsid w:val="007D318F"/>
    <w:rsid w:val="007D3EF8"/>
    <w:rsid w:val="007D3F9C"/>
    <w:rsid w:val="007D440E"/>
    <w:rsid w:val="007D4A08"/>
    <w:rsid w:val="007D4EE8"/>
    <w:rsid w:val="007D7261"/>
    <w:rsid w:val="007E203A"/>
    <w:rsid w:val="007E3AE4"/>
    <w:rsid w:val="007E3F4E"/>
    <w:rsid w:val="007E4A23"/>
    <w:rsid w:val="007E5C14"/>
    <w:rsid w:val="007E5F39"/>
    <w:rsid w:val="007F04E2"/>
    <w:rsid w:val="007F0A2A"/>
    <w:rsid w:val="007F0A9C"/>
    <w:rsid w:val="007F123A"/>
    <w:rsid w:val="007F3FF0"/>
    <w:rsid w:val="007F4376"/>
    <w:rsid w:val="007F4EB4"/>
    <w:rsid w:val="007F4EE9"/>
    <w:rsid w:val="007F604C"/>
    <w:rsid w:val="007F6A50"/>
    <w:rsid w:val="007F74CB"/>
    <w:rsid w:val="00800385"/>
    <w:rsid w:val="00800C43"/>
    <w:rsid w:val="0080154F"/>
    <w:rsid w:val="00801696"/>
    <w:rsid w:val="00801A0F"/>
    <w:rsid w:val="00802C9D"/>
    <w:rsid w:val="00810C2B"/>
    <w:rsid w:val="008110C1"/>
    <w:rsid w:val="008124CC"/>
    <w:rsid w:val="008127A6"/>
    <w:rsid w:val="00813388"/>
    <w:rsid w:val="008145C6"/>
    <w:rsid w:val="008149CF"/>
    <w:rsid w:val="00815B81"/>
    <w:rsid w:val="00817190"/>
    <w:rsid w:val="00817C19"/>
    <w:rsid w:val="00820B3A"/>
    <w:rsid w:val="008221B2"/>
    <w:rsid w:val="00822E0A"/>
    <w:rsid w:val="008244F7"/>
    <w:rsid w:val="00824F3D"/>
    <w:rsid w:val="00825771"/>
    <w:rsid w:val="008257F2"/>
    <w:rsid w:val="0082773E"/>
    <w:rsid w:val="00830264"/>
    <w:rsid w:val="0083141A"/>
    <w:rsid w:val="00832EEF"/>
    <w:rsid w:val="00835443"/>
    <w:rsid w:val="008400D3"/>
    <w:rsid w:val="0084175D"/>
    <w:rsid w:val="008426A2"/>
    <w:rsid w:val="0084293A"/>
    <w:rsid w:val="00843692"/>
    <w:rsid w:val="00843A61"/>
    <w:rsid w:val="00843F46"/>
    <w:rsid w:val="00844E98"/>
    <w:rsid w:val="0084685F"/>
    <w:rsid w:val="00846CE5"/>
    <w:rsid w:val="00850D90"/>
    <w:rsid w:val="00851895"/>
    <w:rsid w:val="008518E7"/>
    <w:rsid w:val="00851C4B"/>
    <w:rsid w:val="00852D17"/>
    <w:rsid w:val="0085371F"/>
    <w:rsid w:val="00853D40"/>
    <w:rsid w:val="008545F7"/>
    <w:rsid w:val="00854697"/>
    <w:rsid w:val="00856282"/>
    <w:rsid w:val="00856729"/>
    <w:rsid w:val="00856B10"/>
    <w:rsid w:val="00857F01"/>
    <w:rsid w:val="00857F28"/>
    <w:rsid w:val="008602FF"/>
    <w:rsid w:val="0086111B"/>
    <w:rsid w:val="008614F1"/>
    <w:rsid w:val="00861932"/>
    <w:rsid w:val="0086288D"/>
    <w:rsid w:val="00863A51"/>
    <w:rsid w:val="00864480"/>
    <w:rsid w:val="00865A1E"/>
    <w:rsid w:val="00866BEA"/>
    <w:rsid w:val="0087093B"/>
    <w:rsid w:val="008710DF"/>
    <w:rsid w:val="00871672"/>
    <w:rsid w:val="00872BE8"/>
    <w:rsid w:val="008730D7"/>
    <w:rsid w:val="0087361E"/>
    <w:rsid w:val="00873C0B"/>
    <w:rsid w:val="008761AD"/>
    <w:rsid w:val="00881899"/>
    <w:rsid w:val="00882658"/>
    <w:rsid w:val="00882EB5"/>
    <w:rsid w:val="008864ED"/>
    <w:rsid w:val="008866B3"/>
    <w:rsid w:val="00887096"/>
    <w:rsid w:val="008873AD"/>
    <w:rsid w:val="00887ABC"/>
    <w:rsid w:val="008907B4"/>
    <w:rsid w:val="00891770"/>
    <w:rsid w:val="00893682"/>
    <w:rsid w:val="008936C0"/>
    <w:rsid w:val="00894B3F"/>
    <w:rsid w:val="00894C32"/>
    <w:rsid w:val="00895C72"/>
    <w:rsid w:val="008966C7"/>
    <w:rsid w:val="008A09B8"/>
    <w:rsid w:val="008A17E7"/>
    <w:rsid w:val="008A210A"/>
    <w:rsid w:val="008A2217"/>
    <w:rsid w:val="008A32DE"/>
    <w:rsid w:val="008A3BFA"/>
    <w:rsid w:val="008A4840"/>
    <w:rsid w:val="008A59A2"/>
    <w:rsid w:val="008A5E77"/>
    <w:rsid w:val="008A744F"/>
    <w:rsid w:val="008A7541"/>
    <w:rsid w:val="008A79AD"/>
    <w:rsid w:val="008B097F"/>
    <w:rsid w:val="008B0D3C"/>
    <w:rsid w:val="008B15D5"/>
    <w:rsid w:val="008B2583"/>
    <w:rsid w:val="008B3885"/>
    <w:rsid w:val="008B3FF6"/>
    <w:rsid w:val="008B4C82"/>
    <w:rsid w:val="008B68DB"/>
    <w:rsid w:val="008C15E3"/>
    <w:rsid w:val="008C19C7"/>
    <w:rsid w:val="008C2CE7"/>
    <w:rsid w:val="008C3058"/>
    <w:rsid w:val="008C3824"/>
    <w:rsid w:val="008C3A28"/>
    <w:rsid w:val="008C4026"/>
    <w:rsid w:val="008C4156"/>
    <w:rsid w:val="008C4EDB"/>
    <w:rsid w:val="008C5638"/>
    <w:rsid w:val="008C5CDC"/>
    <w:rsid w:val="008C5DD3"/>
    <w:rsid w:val="008C7078"/>
    <w:rsid w:val="008D04E1"/>
    <w:rsid w:val="008D058D"/>
    <w:rsid w:val="008D2F3D"/>
    <w:rsid w:val="008D36CA"/>
    <w:rsid w:val="008D6002"/>
    <w:rsid w:val="008D6A11"/>
    <w:rsid w:val="008D75E7"/>
    <w:rsid w:val="008E0552"/>
    <w:rsid w:val="008E0B50"/>
    <w:rsid w:val="008E0DD5"/>
    <w:rsid w:val="008E105F"/>
    <w:rsid w:val="008E170E"/>
    <w:rsid w:val="008E2C4E"/>
    <w:rsid w:val="008E3A30"/>
    <w:rsid w:val="008E463A"/>
    <w:rsid w:val="008E4942"/>
    <w:rsid w:val="008E49E4"/>
    <w:rsid w:val="008E5253"/>
    <w:rsid w:val="008E63D0"/>
    <w:rsid w:val="008E6E4E"/>
    <w:rsid w:val="008E71E7"/>
    <w:rsid w:val="008E7417"/>
    <w:rsid w:val="008E78BB"/>
    <w:rsid w:val="008E7C68"/>
    <w:rsid w:val="008E7E44"/>
    <w:rsid w:val="008F1AAB"/>
    <w:rsid w:val="008F22DF"/>
    <w:rsid w:val="008F3599"/>
    <w:rsid w:val="008F3B35"/>
    <w:rsid w:val="008F735D"/>
    <w:rsid w:val="008F7B5F"/>
    <w:rsid w:val="008F7CA0"/>
    <w:rsid w:val="008F7F12"/>
    <w:rsid w:val="00904C22"/>
    <w:rsid w:val="00904FE6"/>
    <w:rsid w:val="0090508A"/>
    <w:rsid w:val="009053AD"/>
    <w:rsid w:val="009054FD"/>
    <w:rsid w:val="00912304"/>
    <w:rsid w:val="009129BF"/>
    <w:rsid w:val="00913242"/>
    <w:rsid w:val="00913ABC"/>
    <w:rsid w:val="00913B2C"/>
    <w:rsid w:val="00915B32"/>
    <w:rsid w:val="00916A66"/>
    <w:rsid w:val="0091745C"/>
    <w:rsid w:val="00920A73"/>
    <w:rsid w:val="0092228E"/>
    <w:rsid w:val="00922D90"/>
    <w:rsid w:val="00923F59"/>
    <w:rsid w:val="00924A93"/>
    <w:rsid w:val="0092556A"/>
    <w:rsid w:val="009259CB"/>
    <w:rsid w:val="00931F92"/>
    <w:rsid w:val="0093280A"/>
    <w:rsid w:val="00932FAE"/>
    <w:rsid w:val="00933FB0"/>
    <w:rsid w:val="00936792"/>
    <w:rsid w:val="00937AE2"/>
    <w:rsid w:val="009405C9"/>
    <w:rsid w:val="00940B99"/>
    <w:rsid w:val="0094144C"/>
    <w:rsid w:val="009414AA"/>
    <w:rsid w:val="00942A55"/>
    <w:rsid w:val="00943211"/>
    <w:rsid w:val="00944971"/>
    <w:rsid w:val="00944E74"/>
    <w:rsid w:val="009471C7"/>
    <w:rsid w:val="0095129B"/>
    <w:rsid w:val="009515AB"/>
    <w:rsid w:val="009525C9"/>
    <w:rsid w:val="00952932"/>
    <w:rsid w:val="009534A4"/>
    <w:rsid w:val="009534E0"/>
    <w:rsid w:val="009548E3"/>
    <w:rsid w:val="0095544B"/>
    <w:rsid w:val="00956D32"/>
    <w:rsid w:val="0095739A"/>
    <w:rsid w:val="009578EE"/>
    <w:rsid w:val="00960C27"/>
    <w:rsid w:val="00961A03"/>
    <w:rsid w:val="00962E76"/>
    <w:rsid w:val="00964CC4"/>
    <w:rsid w:val="0096568F"/>
    <w:rsid w:val="0096678E"/>
    <w:rsid w:val="00966885"/>
    <w:rsid w:val="009702FD"/>
    <w:rsid w:val="00970634"/>
    <w:rsid w:val="009716E2"/>
    <w:rsid w:val="00971D19"/>
    <w:rsid w:val="00971DAE"/>
    <w:rsid w:val="00971E6A"/>
    <w:rsid w:val="009746CC"/>
    <w:rsid w:val="009750FE"/>
    <w:rsid w:val="0097584E"/>
    <w:rsid w:val="00975E78"/>
    <w:rsid w:val="0097637C"/>
    <w:rsid w:val="00977153"/>
    <w:rsid w:val="009813A3"/>
    <w:rsid w:val="009828B2"/>
    <w:rsid w:val="00982DEC"/>
    <w:rsid w:val="0098480F"/>
    <w:rsid w:val="00984812"/>
    <w:rsid w:val="00987AF0"/>
    <w:rsid w:val="00991893"/>
    <w:rsid w:val="0099224E"/>
    <w:rsid w:val="00993B53"/>
    <w:rsid w:val="00993DA2"/>
    <w:rsid w:val="00994841"/>
    <w:rsid w:val="00996AF9"/>
    <w:rsid w:val="009A1722"/>
    <w:rsid w:val="009A2F14"/>
    <w:rsid w:val="009A2F39"/>
    <w:rsid w:val="009A4ECF"/>
    <w:rsid w:val="009A5452"/>
    <w:rsid w:val="009A66FE"/>
    <w:rsid w:val="009A6A34"/>
    <w:rsid w:val="009B1AD7"/>
    <w:rsid w:val="009B1ED7"/>
    <w:rsid w:val="009B3937"/>
    <w:rsid w:val="009B42D0"/>
    <w:rsid w:val="009B4F8A"/>
    <w:rsid w:val="009B5BAB"/>
    <w:rsid w:val="009B5CD5"/>
    <w:rsid w:val="009B70CA"/>
    <w:rsid w:val="009C2DF2"/>
    <w:rsid w:val="009C2E4E"/>
    <w:rsid w:val="009C3971"/>
    <w:rsid w:val="009C52B4"/>
    <w:rsid w:val="009C5D49"/>
    <w:rsid w:val="009C674F"/>
    <w:rsid w:val="009C74A8"/>
    <w:rsid w:val="009C772C"/>
    <w:rsid w:val="009D1278"/>
    <w:rsid w:val="009D274D"/>
    <w:rsid w:val="009D5D7B"/>
    <w:rsid w:val="009E03F0"/>
    <w:rsid w:val="009E0583"/>
    <w:rsid w:val="009E12E5"/>
    <w:rsid w:val="009E5064"/>
    <w:rsid w:val="009E5781"/>
    <w:rsid w:val="009E663E"/>
    <w:rsid w:val="009F0099"/>
    <w:rsid w:val="009F0382"/>
    <w:rsid w:val="009F067E"/>
    <w:rsid w:val="009F09FF"/>
    <w:rsid w:val="009F3646"/>
    <w:rsid w:val="009F3B35"/>
    <w:rsid w:val="009F4627"/>
    <w:rsid w:val="009F6112"/>
    <w:rsid w:val="00A03CE7"/>
    <w:rsid w:val="00A049B8"/>
    <w:rsid w:val="00A04B24"/>
    <w:rsid w:val="00A04C43"/>
    <w:rsid w:val="00A063A8"/>
    <w:rsid w:val="00A10473"/>
    <w:rsid w:val="00A10751"/>
    <w:rsid w:val="00A126A1"/>
    <w:rsid w:val="00A164F9"/>
    <w:rsid w:val="00A20944"/>
    <w:rsid w:val="00A20CFB"/>
    <w:rsid w:val="00A22B4B"/>
    <w:rsid w:val="00A237E6"/>
    <w:rsid w:val="00A2399C"/>
    <w:rsid w:val="00A23E07"/>
    <w:rsid w:val="00A24C1C"/>
    <w:rsid w:val="00A25EC8"/>
    <w:rsid w:val="00A27384"/>
    <w:rsid w:val="00A27BE4"/>
    <w:rsid w:val="00A300C0"/>
    <w:rsid w:val="00A3097C"/>
    <w:rsid w:val="00A35767"/>
    <w:rsid w:val="00A35D0C"/>
    <w:rsid w:val="00A3753D"/>
    <w:rsid w:val="00A4043A"/>
    <w:rsid w:val="00A4121A"/>
    <w:rsid w:val="00A43344"/>
    <w:rsid w:val="00A43DB0"/>
    <w:rsid w:val="00A4405E"/>
    <w:rsid w:val="00A44865"/>
    <w:rsid w:val="00A47EDF"/>
    <w:rsid w:val="00A50E44"/>
    <w:rsid w:val="00A5279F"/>
    <w:rsid w:val="00A528CD"/>
    <w:rsid w:val="00A55E6B"/>
    <w:rsid w:val="00A56B6A"/>
    <w:rsid w:val="00A57317"/>
    <w:rsid w:val="00A6232C"/>
    <w:rsid w:val="00A62826"/>
    <w:rsid w:val="00A6385F"/>
    <w:rsid w:val="00A645B3"/>
    <w:rsid w:val="00A64843"/>
    <w:rsid w:val="00A650E0"/>
    <w:rsid w:val="00A66AB5"/>
    <w:rsid w:val="00A66F23"/>
    <w:rsid w:val="00A67F8E"/>
    <w:rsid w:val="00A73619"/>
    <w:rsid w:val="00A747FD"/>
    <w:rsid w:val="00A74ACE"/>
    <w:rsid w:val="00A75E3D"/>
    <w:rsid w:val="00A76576"/>
    <w:rsid w:val="00A76A62"/>
    <w:rsid w:val="00A76B0A"/>
    <w:rsid w:val="00A76D6C"/>
    <w:rsid w:val="00A8209A"/>
    <w:rsid w:val="00A822A6"/>
    <w:rsid w:val="00A832C0"/>
    <w:rsid w:val="00A8503C"/>
    <w:rsid w:val="00A85DA5"/>
    <w:rsid w:val="00A90BB5"/>
    <w:rsid w:val="00A93481"/>
    <w:rsid w:val="00A93F72"/>
    <w:rsid w:val="00A95B38"/>
    <w:rsid w:val="00A97305"/>
    <w:rsid w:val="00A974FE"/>
    <w:rsid w:val="00A97DA3"/>
    <w:rsid w:val="00AA15BA"/>
    <w:rsid w:val="00AA2453"/>
    <w:rsid w:val="00AA5033"/>
    <w:rsid w:val="00AA56D3"/>
    <w:rsid w:val="00AA5DEF"/>
    <w:rsid w:val="00AB0F5D"/>
    <w:rsid w:val="00AB10C2"/>
    <w:rsid w:val="00AB1869"/>
    <w:rsid w:val="00AB2AD2"/>
    <w:rsid w:val="00AB2C63"/>
    <w:rsid w:val="00AB3287"/>
    <w:rsid w:val="00AB4F7B"/>
    <w:rsid w:val="00AB6B9E"/>
    <w:rsid w:val="00AB6FFD"/>
    <w:rsid w:val="00AB7291"/>
    <w:rsid w:val="00AC0129"/>
    <w:rsid w:val="00AC1246"/>
    <w:rsid w:val="00AC12C9"/>
    <w:rsid w:val="00AC2959"/>
    <w:rsid w:val="00AC387A"/>
    <w:rsid w:val="00AC3DE4"/>
    <w:rsid w:val="00AC5BD8"/>
    <w:rsid w:val="00AC5F22"/>
    <w:rsid w:val="00AC6A19"/>
    <w:rsid w:val="00AC6B1A"/>
    <w:rsid w:val="00AC6DE2"/>
    <w:rsid w:val="00AD08F1"/>
    <w:rsid w:val="00AD1BA4"/>
    <w:rsid w:val="00AD1C5F"/>
    <w:rsid w:val="00AD2AE3"/>
    <w:rsid w:val="00AD5D19"/>
    <w:rsid w:val="00AD7BF0"/>
    <w:rsid w:val="00AE0851"/>
    <w:rsid w:val="00AE0E1C"/>
    <w:rsid w:val="00AE1F28"/>
    <w:rsid w:val="00AE2670"/>
    <w:rsid w:val="00AE2BEE"/>
    <w:rsid w:val="00AE2DEC"/>
    <w:rsid w:val="00AE3BBB"/>
    <w:rsid w:val="00AE442D"/>
    <w:rsid w:val="00AE4E96"/>
    <w:rsid w:val="00AE51E0"/>
    <w:rsid w:val="00AF0834"/>
    <w:rsid w:val="00AF25A0"/>
    <w:rsid w:val="00AF283A"/>
    <w:rsid w:val="00AF2A5B"/>
    <w:rsid w:val="00AF60CC"/>
    <w:rsid w:val="00AF6D06"/>
    <w:rsid w:val="00AF7A25"/>
    <w:rsid w:val="00B01162"/>
    <w:rsid w:val="00B02944"/>
    <w:rsid w:val="00B063D7"/>
    <w:rsid w:val="00B101B5"/>
    <w:rsid w:val="00B12FEB"/>
    <w:rsid w:val="00B14281"/>
    <w:rsid w:val="00B146B3"/>
    <w:rsid w:val="00B173EB"/>
    <w:rsid w:val="00B17B64"/>
    <w:rsid w:val="00B201AC"/>
    <w:rsid w:val="00B27C62"/>
    <w:rsid w:val="00B32408"/>
    <w:rsid w:val="00B37191"/>
    <w:rsid w:val="00B4029E"/>
    <w:rsid w:val="00B40CE9"/>
    <w:rsid w:val="00B43155"/>
    <w:rsid w:val="00B44103"/>
    <w:rsid w:val="00B464DC"/>
    <w:rsid w:val="00B47E04"/>
    <w:rsid w:val="00B500CB"/>
    <w:rsid w:val="00B51327"/>
    <w:rsid w:val="00B51BBF"/>
    <w:rsid w:val="00B52446"/>
    <w:rsid w:val="00B5396E"/>
    <w:rsid w:val="00B557F2"/>
    <w:rsid w:val="00B55E6F"/>
    <w:rsid w:val="00B57318"/>
    <w:rsid w:val="00B5751D"/>
    <w:rsid w:val="00B610A1"/>
    <w:rsid w:val="00B630A9"/>
    <w:rsid w:val="00B655B5"/>
    <w:rsid w:val="00B65BAF"/>
    <w:rsid w:val="00B65CAB"/>
    <w:rsid w:val="00B65E94"/>
    <w:rsid w:val="00B65EEB"/>
    <w:rsid w:val="00B66A1A"/>
    <w:rsid w:val="00B67C32"/>
    <w:rsid w:val="00B7151A"/>
    <w:rsid w:val="00B73C9D"/>
    <w:rsid w:val="00B75671"/>
    <w:rsid w:val="00B769BE"/>
    <w:rsid w:val="00B80E1B"/>
    <w:rsid w:val="00B81F38"/>
    <w:rsid w:val="00B831F5"/>
    <w:rsid w:val="00B83A47"/>
    <w:rsid w:val="00B86466"/>
    <w:rsid w:val="00B87B9B"/>
    <w:rsid w:val="00B9068B"/>
    <w:rsid w:val="00B90B60"/>
    <w:rsid w:val="00B92620"/>
    <w:rsid w:val="00B92A31"/>
    <w:rsid w:val="00B92A6B"/>
    <w:rsid w:val="00B934E5"/>
    <w:rsid w:val="00B954D6"/>
    <w:rsid w:val="00B966FF"/>
    <w:rsid w:val="00B9743A"/>
    <w:rsid w:val="00B97CC9"/>
    <w:rsid w:val="00BA232E"/>
    <w:rsid w:val="00BA4134"/>
    <w:rsid w:val="00BA4575"/>
    <w:rsid w:val="00BA4649"/>
    <w:rsid w:val="00BA4BFE"/>
    <w:rsid w:val="00BA58E2"/>
    <w:rsid w:val="00BA61DC"/>
    <w:rsid w:val="00BA7D33"/>
    <w:rsid w:val="00BB1B56"/>
    <w:rsid w:val="00BB251F"/>
    <w:rsid w:val="00BB3B43"/>
    <w:rsid w:val="00BB520F"/>
    <w:rsid w:val="00BB5C6C"/>
    <w:rsid w:val="00BB5F85"/>
    <w:rsid w:val="00BC0BF2"/>
    <w:rsid w:val="00BC205A"/>
    <w:rsid w:val="00BC27EC"/>
    <w:rsid w:val="00BC2F51"/>
    <w:rsid w:val="00BC4411"/>
    <w:rsid w:val="00BC5317"/>
    <w:rsid w:val="00BC59EB"/>
    <w:rsid w:val="00BC5B54"/>
    <w:rsid w:val="00BC6149"/>
    <w:rsid w:val="00BC7940"/>
    <w:rsid w:val="00BC7CBA"/>
    <w:rsid w:val="00BC7CE3"/>
    <w:rsid w:val="00BD03A0"/>
    <w:rsid w:val="00BD0B76"/>
    <w:rsid w:val="00BD2796"/>
    <w:rsid w:val="00BD3982"/>
    <w:rsid w:val="00BD4552"/>
    <w:rsid w:val="00BD6D3C"/>
    <w:rsid w:val="00BD78B4"/>
    <w:rsid w:val="00BD7A5C"/>
    <w:rsid w:val="00BE1EF0"/>
    <w:rsid w:val="00BE25F5"/>
    <w:rsid w:val="00BE3AC6"/>
    <w:rsid w:val="00BE467C"/>
    <w:rsid w:val="00BE48B9"/>
    <w:rsid w:val="00BE59FB"/>
    <w:rsid w:val="00BE614D"/>
    <w:rsid w:val="00BF054B"/>
    <w:rsid w:val="00BF0F44"/>
    <w:rsid w:val="00BF30B6"/>
    <w:rsid w:val="00BF373C"/>
    <w:rsid w:val="00BF3AA6"/>
    <w:rsid w:val="00BF4166"/>
    <w:rsid w:val="00BF6102"/>
    <w:rsid w:val="00BF6FCB"/>
    <w:rsid w:val="00BF7B18"/>
    <w:rsid w:val="00C03C48"/>
    <w:rsid w:val="00C04D9F"/>
    <w:rsid w:val="00C04EB7"/>
    <w:rsid w:val="00C051B3"/>
    <w:rsid w:val="00C068AA"/>
    <w:rsid w:val="00C10581"/>
    <w:rsid w:val="00C10FEA"/>
    <w:rsid w:val="00C12235"/>
    <w:rsid w:val="00C123D0"/>
    <w:rsid w:val="00C14BC7"/>
    <w:rsid w:val="00C17A47"/>
    <w:rsid w:val="00C20898"/>
    <w:rsid w:val="00C21515"/>
    <w:rsid w:val="00C22F52"/>
    <w:rsid w:val="00C2449E"/>
    <w:rsid w:val="00C245B0"/>
    <w:rsid w:val="00C24AF8"/>
    <w:rsid w:val="00C30303"/>
    <w:rsid w:val="00C31443"/>
    <w:rsid w:val="00C32DFA"/>
    <w:rsid w:val="00C34F21"/>
    <w:rsid w:val="00C35A91"/>
    <w:rsid w:val="00C36027"/>
    <w:rsid w:val="00C366A5"/>
    <w:rsid w:val="00C37BF9"/>
    <w:rsid w:val="00C41ABB"/>
    <w:rsid w:val="00C42547"/>
    <w:rsid w:val="00C43708"/>
    <w:rsid w:val="00C4397A"/>
    <w:rsid w:val="00C46EC8"/>
    <w:rsid w:val="00C4737B"/>
    <w:rsid w:val="00C5079C"/>
    <w:rsid w:val="00C540BD"/>
    <w:rsid w:val="00C543A6"/>
    <w:rsid w:val="00C54B26"/>
    <w:rsid w:val="00C54FCF"/>
    <w:rsid w:val="00C564B8"/>
    <w:rsid w:val="00C57502"/>
    <w:rsid w:val="00C61B58"/>
    <w:rsid w:val="00C6259C"/>
    <w:rsid w:val="00C64B25"/>
    <w:rsid w:val="00C64B43"/>
    <w:rsid w:val="00C70FAD"/>
    <w:rsid w:val="00C71B3B"/>
    <w:rsid w:val="00C72198"/>
    <w:rsid w:val="00C725D4"/>
    <w:rsid w:val="00C74226"/>
    <w:rsid w:val="00C74DB9"/>
    <w:rsid w:val="00C74F81"/>
    <w:rsid w:val="00C76B09"/>
    <w:rsid w:val="00C76BC6"/>
    <w:rsid w:val="00C77429"/>
    <w:rsid w:val="00C7743C"/>
    <w:rsid w:val="00C8057C"/>
    <w:rsid w:val="00C81C44"/>
    <w:rsid w:val="00C82216"/>
    <w:rsid w:val="00C8621B"/>
    <w:rsid w:val="00C87774"/>
    <w:rsid w:val="00C9006A"/>
    <w:rsid w:val="00C91867"/>
    <w:rsid w:val="00C923DE"/>
    <w:rsid w:val="00C93FAA"/>
    <w:rsid w:val="00C95602"/>
    <w:rsid w:val="00C9615C"/>
    <w:rsid w:val="00C9691C"/>
    <w:rsid w:val="00C97044"/>
    <w:rsid w:val="00C97066"/>
    <w:rsid w:val="00C976A0"/>
    <w:rsid w:val="00C97F68"/>
    <w:rsid w:val="00CA0766"/>
    <w:rsid w:val="00CA0C7B"/>
    <w:rsid w:val="00CA153B"/>
    <w:rsid w:val="00CA1C4A"/>
    <w:rsid w:val="00CA2588"/>
    <w:rsid w:val="00CA2872"/>
    <w:rsid w:val="00CA517A"/>
    <w:rsid w:val="00CA7A29"/>
    <w:rsid w:val="00CB03B1"/>
    <w:rsid w:val="00CB1595"/>
    <w:rsid w:val="00CB24CF"/>
    <w:rsid w:val="00CB252A"/>
    <w:rsid w:val="00CB2B1A"/>
    <w:rsid w:val="00CB2CC5"/>
    <w:rsid w:val="00CB38C5"/>
    <w:rsid w:val="00CB4328"/>
    <w:rsid w:val="00CB4711"/>
    <w:rsid w:val="00CB4845"/>
    <w:rsid w:val="00CB5C06"/>
    <w:rsid w:val="00CC0023"/>
    <w:rsid w:val="00CC0DA9"/>
    <w:rsid w:val="00CC1778"/>
    <w:rsid w:val="00CC21E9"/>
    <w:rsid w:val="00CC248C"/>
    <w:rsid w:val="00CC39BB"/>
    <w:rsid w:val="00CC4370"/>
    <w:rsid w:val="00CC46BC"/>
    <w:rsid w:val="00CC55BF"/>
    <w:rsid w:val="00CC560E"/>
    <w:rsid w:val="00CC583F"/>
    <w:rsid w:val="00CC6381"/>
    <w:rsid w:val="00CC719D"/>
    <w:rsid w:val="00CD0382"/>
    <w:rsid w:val="00CD03DA"/>
    <w:rsid w:val="00CD096A"/>
    <w:rsid w:val="00CD1734"/>
    <w:rsid w:val="00CD238E"/>
    <w:rsid w:val="00CD3461"/>
    <w:rsid w:val="00CD3D2D"/>
    <w:rsid w:val="00CD5AF2"/>
    <w:rsid w:val="00CD5DF5"/>
    <w:rsid w:val="00CD7040"/>
    <w:rsid w:val="00CD757A"/>
    <w:rsid w:val="00CD79C8"/>
    <w:rsid w:val="00CE0350"/>
    <w:rsid w:val="00CE2649"/>
    <w:rsid w:val="00CE3B16"/>
    <w:rsid w:val="00CE415A"/>
    <w:rsid w:val="00CE6EF3"/>
    <w:rsid w:val="00CE7F0E"/>
    <w:rsid w:val="00CF130F"/>
    <w:rsid w:val="00CF2533"/>
    <w:rsid w:val="00CF4CDF"/>
    <w:rsid w:val="00CF5871"/>
    <w:rsid w:val="00CF5C0A"/>
    <w:rsid w:val="00D00CB0"/>
    <w:rsid w:val="00D018F1"/>
    <w:rsid w:val="00D0195C"/>
    <w:rsid w:val="00D02034"/>
    <w:rsid w:val="00D02266"/>
    <w:rsid w:val="00D03FB2"/>
    <w:rsid w:val="00D04261"/>
    <w:rsid w:val="00D04E7F"/>
    <w:rsid w:val="00D04FA3"/>
    <w:rsid w:val="00D066FF"/>
    <w:rsid w:val="00D10709"/>
    <w:rsid w:val="00D11D72"/>
    <w:rsid w:val="00D12DD9"/>
    <w:rsid w:val="00D138C8"/>
    <w:rsid w:val="00D1424D"/>
    <w:rsid w:val="00D14CD2"/>
    <w:rsid w:val="00D162E7"/>
    <w:rsid w:val="00D17F14"/>
    <w:rsid w:val="00D2042F"/>
    <w:rsid w:val="00D21418"/>
    <w:rsid w:val="00D21CA1"/>
    <w:rsid w:val="00D27426"/>
    <w:rsid w:val="00D278D1"/>
    <w:rsid w:val="00D31C7F"/>
    <w:rsid w:val="00D323C4"/>
    <w:rsid w:val="00D330D1"/>
    <w:rsid w:val="00D34822"/>
    <w:rsid w:val="00D362A6"/>
    <w:rsid w:val="00D3673F"/>
    <w:rsid w:val="00D37F71"/>
    <w:rsid w:val="00D446C1"/>
    <w:rsid w:val="00D45073"/>
    <w:rsid w:val="00D45106"/>
    <w:rsid w:val="00D47A74"/>
    <w:rsid w:val="00D47B9C"/>
    <w:rsid w:val="00D506A0"/>
    <w:rsid w:val="00D52655"/>
    <w:rsid w:val="00D54F51"/>
    <w:rsid w:val="00D55505"/>
    <w:rsid w:val="00D560DA"/>
    <w:rsid w:val="00D5669D"/>
    <w:rsid w:val="00D57525"/>
    <w:rsid w:val="00D575F7"/>
    <w:rsid w:val="00D6117B"/>
    <w:rsid w:val="00D61209"/>
    <w:rsid w:val="00D613E9"/>
    <w:rsid w:val="00D61F8B"/>
    <w:rsid w:val="00D65C14"/>
    <w:rsid w:val="00D678E2"/>
    <w:rsid w:val="00D7011C"/>
    <w:rsid w:val="00D71609"/>
    <w:rsid w:val="00D718A1"/>
    <w:rsid w:val="00D73C05"/>
    <w:rsid w:val="00D74DE8"/>
    <w:rsid w:val="00D75004"/>
    <w:rsid w:val="00D76C9D"/>
    <w:rsid w:val="00D84C49"/>
    <w:rsid w:val="00D875E3"/>
    <w:rsid w:val="00D877E7"/>
    <w:rsid w:val="00D9005B"/>
    <w:rsid w:val="00D90708"/>
    <w:rsid w:val="00D92FBC"/>
    <w:rsid w:val="00D94186"/>
    <w:rsid w:val="00D94BC7"/>
    <w:rsid w:val="00D960F2"/>
    <w:rsid w:val="00D971C4"/>
    <w:rsid w:val="00DA0254"/>
    <w:rsid w:val="00DA04A4"/>
    <w:rsid w:val="00DA2201"/>
    <w:rsid w:val="00DA34C6"/>
    <w:rsid w:val="00DA411C"/>
    <w:rsid w:val="00DA686D"/>
    <w:rsid w:val="00DA68F0"/>
    <w:rsid w:val="00DA7B2E"/>
    <w:rsid w:val="00DB063E"/>
    <w:rsid w:val="00DB1024"/>
    <w:rsid w:val="00DB133E"/>
    <w:rsid w:val="00DB316C"/>
    <w:rsid w:val="00DB3216"/>
    <w:rsid w:val="00DB51CE"/>
    <w:rsid w:val="00DB59B3"/>
    <w:rsid w:val="00DC093C"/>
    <w:rsid w:val="00DC19D8"/>
    <w:rsid w:val="00DC2886"/>
    <w:rsid w:val="00DC323A"/>
    <w:rsid w:val="00DC4E16"/>
    <w:rsid w:val="00DC50CF"/>
    <w:rsid w:val="00DC5473"/>
    <w:rsid w:val="00DC5563"/>
    <w:rsid w:val="00DC7DFD"/>
    <w:rsid w:val="00DD147A"/>
    <w:rsid w:val="00DD39B3"/>
    <w:rsid w:val="00DD4EC3"/>
    <w:rsid w:val="00DD5702"/>
    <w:rsid w:val="00DD68EA"/>
    <w:rsid w:val="00DD6E6B"/>
    <w:rsid w:val="00DE0E8E"/>
    <w:rsid w:val="00DE0F3C"/>
    <w:rsid w:val="00DE309D"/>
    <w:rsid w:val="00DE3C56"/>
    <w:rsid w:val="00DF0F7B"/>
    <w:rsid w:val="00DF2391"/>
    <w:rsid w:val="00DF4AF1"/>
    <w:rsid w:val="00DF60B0"/>
    <w:rsid w:val="00DF6C57"/>
    <w:rsid w:val="00DF6F2D"/>
    <w:rsid w:val="00E004A5"/>
    <w:rsid w:val="00E00D7F"/>
    <w:rsid w:val="00E01321"/>
    <w:rsid w:val="00E019C3"/>
    <w:rsid w:val="00E02528"/>
    <w:rsid w:val="00E02630"/>
    <w:rsid w:val="00E02AC5"/>
    <w:rsid w:val="00E0300D"/>
    <w:rsid w:val="00E06B9B"/>
    <w:rsid w:val="00E06D95"/>
    <w:rsid w:val="00E076A3"/>
    <w:rsid w:val="00E07A36"/>
    <w:rsid w:val="00E07DBE"/>
    <w:rsid w:val="00E10354"/>
    <w:rsid w:val="00E1068B"/>
    <w:rsid w:val="00E11FD8"/>
    <w:rsid w:val="00E12AF1"/>
    <w:rsid w:val="00E12D9D"/>
    <w:rsid w:val="00E12EB3"/>
    <w:rsid w:val="00E14065"/>
    <w:rsid w:val="00E153B3"/>
    <w:rsid w:val="00E17268"/>
    <w:rsid w:val="00E17620"/>
    <w:rsid w:val="00E20EE1"/>
    <w:rsid w:val="00E20FD6"/>
    <w:rsid w:val="00E21FC2"/>
    <w:rsid w:val="00E22DA3"/>
    <w:rsid w:val="00E22DE0"/>
    <w:rsid w:val="00E22EBD"/>
    <w:rsid w:val="00E23EB8"/>
    <w:rsid w:val="00E24C79"/>
    <w:rsid w:val="00E259D0"/>
    <w:rsid w:val="00E2606E"/>
    <w:rsid w:val="00E26213"/>
    <w:rsid w:val="00E263DC"/>
    <w:rsid w:val="00E26D61"/>
    <w:rsid w:val="00E27C4C"/>
    <w:rsid w:val="00E30A51"/>
    <w:rsid w:val="00E30AEA"/>
    <w:rsid w:val="00E30B4D"/>
    <w:rsid w:val="00E310C1"/>
    <w:rsid w:val="00E32F6B"/>
    <w:rsid w:val="00E33801"/>
    <w:rsid w:val="00E33DD4"/>
    <w:rsid w:val="00E34149"/>
    <w:rsid w:val="00E34D0D"/>
    <w:rsid w:val="00E36598"/>
    <w:rsid w:val="00E40254"/>
    <w:rsid w:val="00E41569"/>
    <w:rsid w:val="00E4227D"/>
    <w:rsid w:val="00E42542"/>
    <w:rsid w:val="00E42EEC"/>
    <w:rsid w:val="00E4424C"/>
    <w:rsid w:val="00E45867"/>
    <w:rsid w:val="00E466DC"/>
    <w:rsid w:val="00E5043E"/>
    <w:rsid w:val="00E51C6C"/>
    <w:rsid w:val="00E520C5"/>
    <w:rsid w:val="00E52418"/>
    <w:rsid w:val="00E540BB"/>
    <w:rsid w:val="00E54689"/>
    <w:rsid w:val="00E54B62"/>
    <w:rsid w:val="00E56133"/>
    <w:rsid w:val="00E56871"/>
    <w:rsid w:val="00E57A37"/>
    <w:rsid w:val="00E6044D"/>
    <w:rsid w:val="00E6146A"/>
    <w:rsid w:val="00E63683"/>
    <w:rsid w:val="00E64EEF"/>
    <w:rsid w:val="00E65062"/>
    <w:rsid w:val="00E658B3"/>
    <w:rsid w:val="00E668D7"/>
    <w:rsid w:val="00E66E96"/>
    <w:rsid w:val="00E73BCA"/>
    <w:rsid w:val="00E73F65"/>
    <w:rsid w:val="00E76568"/>
    <w:rsid w:val="00E766B3"/>
    <w:rsid w:val="00E7687F"/>
    <w:rsid w:val="00E775A7"/>
    <w:rsid w:val="00E81698"/>
    <w:rsid w:val="00E818D0"/>
    <w:rsid w:val="00E82E1C"/>
    <w:rsid w:val="00E8673C"/>
    <w:rsid w:val="00E87C9A"/>
    <w:rsid w:val="00E902CE"/>
    <w:rsid w:val="00E9130B"/>
    <w:rsid w:val="00E914B2"/>
    <w:rsid w:val="00E91C38"/>
    <w:rsid w:val="00E9381E"/>
    <w:rsid w:val="00E9390A"/>
    <w:rsid w:val="00E93B35"/>
    <w:rsid w:val="00E956D3"/>
    <w:rsid w:val="00E95A93"/>
    <w:rsid w:val="00E97089"/>
    <w:rsid w:val="00EA0B9B"/>
    <w:rsid w:val="00EA199E"/>
    <w:rsid w:val="00EA1ACA"/>
    <w:rsid w:val="00EA36B5"/>
    <w:rsid w:val="00EA3D6A"/>
    <w:rsid w:val="00EA5E38"/>
    <w:rsid w:val="00EA7E5F"/>
    <w:rsid w:val="00EB132A"/>
    <w:rsid w:val="00EB15C2"/>
    <w:rsid w:val="00EB2818"/>
    <w:rsid w:val="00EB39DA"/>
    <w:rsid w:val="00EB494B"/>
    <w:rsid w:val="00EC1818"/>
    <w:rsid w:val="00EC3E23"/>
    <w:rsid w:val="00ED1B1A"/>
    <w:rsid w:val="00ED28C7"/>
    <w:rsid w:val="00ED3544"/>
    <w:rsid w:val="00ED4C69"/>
    <w:rsid w:val="00EE0CB5"/>
    <w:rsid w:val="00EE12BA"/>
    <w:rsid w:val="00EE45A4"/>
    <w:rsid w:val="00EE5A62"/>
    <w:rsid w:val="00EE6F26"/>
    <w:rsid w:val="00EF07C9"/>
    <w:rsid w:val="00EF13B6"/>
    <w:rsid w:val="00EF1ACB"/>
    <w:rsid w:val="00EF31BB"/>
    <w:rsid w:val="00EF4B5F"/>
    <w:rsid w:val="00EF566D"/>
    <w:rsid w:val="00EF7607"/>
    <w:rsid w:val="00F00BEF"/>
    <w:rsid w:val="00F018B2"/>
    <w:rsid w:val="00F021AF"/>
    <w:rsid w:val="00F022DB"/>
    <w:rsid w:val="00F02581"/>
    <w:rsid w:val="00F03967"/>
    <w:rsid w:val="00F044A9"/>
    <w:rsid w:val="00F046AD"/>
    <w:rsid w:val="00F06758"/>
    <w:rsid w:val="00F069C3"/>
    <w:rsid w:val="00F06C80"/>
    <w:rsid w:val="00F06CB6"/>
    <w:rsid w:val="00F10CCC"/>
    <w:rsid w:val="00F111D1"/>
    <w:rsid w:val="00F11FE2"/>
    <w:rsid w:val="00F143A7"/>
    <w:rsid w:val="00F204B3"/>
    <w:rsid w:val="00F233A0"/>
    <w:rsid w:val="00F247A5"/>
    <w:rsid w:val="00F24E47"/>
    <w:rsid w:val="00F25DF1"/>
    <w:rsid w:val="00F263D6"/>
    <w:rsid w:val="00F2680F"/>
    <w:rsid w:val="00F27A1B"/>
    <w:rsid w:val="00F34759"/>
    <w:rsid w:val="00F41DBC"/>
    <w:rsid w:val="00F430AC"/>
    <w:rsid w:val="00F4389F"/>
    <w:rsid w:val="00F44FE2"/>
    <w:rsid w:val="00F46EEA"/>
    <w:rsid w:val="00F47484"/>
    <w:rsid w:val="00F477C4"/>
    <w:rsid w:val="00F5273C"/>
    <w:rsid w:val="00F5298A"/>
    <w:rsid w:val="00F52A4C"/>
    <w:rsid w:val="00F53F1F"/>
    <w:rsid w:val="00F61E79"/>
    <w:rsid w:val="00F62037"/>
    <w:rsid w:val="00F63279"/>
    <w:rsid w:val="00F633EB"/>
    <w:rsid w:val="00F6384A"/>
    <w:rsid w:val="00F64BCC"/>
    <w:rsid w:val="00F64C61"/>
    <w:rsid w:val="00F65E1F"/>
    <w:rsid w:val="00F66263"/>
    <w:rsid w:val="00F66C1D"/>
    <w:rsid w:val="00F67872"/>
    <w:rsid w:val="00F705F6"/>
    <w:rsid w:val="00F71235"/>
    <w:rsid w:val="00F74AC5"/>
    <w:rsid w:val="00F753D2"/>
    <w:rsid w:val="00F7573E"/>
    <w:rsid w:val="00F76A43"/>
    <w:rsid w:val="00F77EC0"/>
    <w:rsid w:val="00F83F19"/>
    <w:rsid w:val="00F84772"/>
    <w:rsid w:val="00F85EDB"/>
    <w:rsid w:val="00F8668B"/>
    <w:rsid w:val="00F909C7"/>
    <w:rsid w:val="00F90BF2"/>
    <w:rsid w:val="00F92181"/>
    <w:rsid w:val="00F926FE"/>
    <w:rsid w:val="00F95973"/>
    <w:rsid w:val="00F97D30"/>
    <w:rsid w:val="00F97E79"/>
    <w:rsid w:val="00FA0E7F"/>
    <w:rsid w:val="00FA187F"/>
    <w:rsid w:val="00FA23E9"/>
    <w:rsid w:val="00FA33AB"/>
    <w:rsid w:val="00FA3F8B"/>
    <w:rsid w:val="00FA47D7"/>
    <w:rsid w:val="00FB06F1"/>
    <w:rsid w:val="00FB0AF9"/>
    <w:rsid w:val="00FB0BDD"/>
    <w:rsid w:val="00FB0C1E"/>
    <w:rsid w:val="00FB1A64"/>
    <w:rsid w:val="00FB591C"/>
    <w:rsid w:val="00FB5D72"/>
    <w:rsid w:val="00FB75C1"/>
    <w:rsid w:val="00FC01C2"/>
    <w:rsid w:val="00FC1576"/>
    <w:rsid w:val="00FC1F9D"/>
    <w:rsid w:val="00FC2147"/>
    <w:rsid w:val="00FC5F18"/>
    <w:rsid w:val="00FC6C8B"/>
    <w:rsid w:val="00FD0C61"/>
    <w:rsid w:val="00FD2490"/>
    <w:rsid w:val="00FD5E85"/>
    <w:rsid w:val="00FD63C6"/>
    <w:rsid w:val="00FE076F"/>
    <w:rsid w:val="00FE0EA8"/>
    <w:rsid w:val="00FE477B"/>
    <w:rsid w:val="00FF15E6"/>
    <w:rsid w:val="00FF1A73"/>
    <w:rsid w:val="00FF2F10"/>
    <w:rsid w:val="00FF5C0A"/>
    <w:rsid w:val="00FF5D0C"/>
    <w:rsid w:val="00FF73C2"/>
    <w:rsid w:val="00FF784B"/>
    <w:rsid w:val="00FF7A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A1B2B"/>
  <w15:chartTrackingRefBased/>
  <w15:docId w15:val="{01026B28-DFF4-4D21-9901-1D188A08C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4A67"/>
    <w:pPr>
      <w:spacing w:after="0" w:line="240" w:lineRule="auto"/>
    </w:pPr>
  </w:style>
  <w:style w:type="paragraph" w:styleId="Header">
    <w:name w:val="header"/>
    <w:basedOn w:val="Normal"/>
    <w:link w:val="HeaderChar"/>
    <w:uiPriority w:val="99"/>
    <w:unhideWhenUsed/>
    <w:rsid w:val="008B38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3885"/>
  </w:style>
  <w:style w:type="paragraph" w:styleId="Footer">
    <w:name w:val="footer"/>
    <w:basedOn w:val="Normal"/>
    <w:link w:val="FooterChar"/>
    <w:uiPriority w:val="99"/>
    <w:unhideWhenUsed/>
    <w:rsid w:val="008B38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3885"/>
  </w:style>
  <w:style w:type="paragraph" w:styleId="ListParagraph">
    <w:name w:val="List Paragraph"/>
    <w:basedOn w:val="Normal"/>
    <w:uiPriority w:val="34"/>
    <w:qFormat/>
    <w:rsid w:val="00C4397A"/>
    <w:pPr>
      <w:ind w:left="720"/>
      <w:contextualSpacing/>
    </w:pPr>
  </w:style>
  <w:style w:type="paragraph" w:styleId="BalloonText">
    <w:name w:val="Balloon Text"/>
    <w:basedOn w:val="Normal"/>
    <w:link w:val="BalloonTextChar"/>
    <w:uiPriority w:val="99"/>
    <w:semiHidden/>
    <w:unhideWhenUsed/>
    <w:rsid w:val="000B38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8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710877">
      <w:bodyDiv w:val="1"/>
      <w:marLeft w:val="1050"/>
      <w:marRight w:val="0"/>
      <w:marTop w:val="0"/>
      <w:marBottom w:val="0"/>
      <w:divBdr>
        <w:top w:val="none" w:sz="0" w:space="0" w:color="auto"/>
        <w:left w:val="none" w:sz="0" w:space="0" w:color="auto"/>
        <w:bottom w:val="none" w:sz="0" w:space="0" w:color="auto"/>
        <w:right w:val="none" w:sz="0" w:space="0" w:color="auto"/>
      </w:divBdr>
      <w:divsChild>
        <w:div w:id="625166143">
          <w:marLeft w:val="0"/>
          <w:marRight w:val="0"/>
          <w:marTop w:val="0"/>
          <w:marBottom w:val="0"/>
          <w:divBdr>
            <w:top w:val="none" w:sz="0" w:space="0" w:color="auto"/>
            <w:left w:val="none" w:sz="0" w:space="0" w:color="auto"/>
            <w:bottom w:val="single" w:sz="36" w:space="0" w:color="CCCCCC"/>
            <w:right w:val="single" w:sz="48" w:space="0" w:color="CCCCCC"/>
          </w:divBdr>
          <w:divsChild>
            <w:div w:id="1457916316">
              <w:marLeft w:val="0"/>
              <w:marRight w:val="0"/>
              <w:marTop w:val="0"/>
              <w:marBottom w:val="0"/>
              <w:divBdr>
                <w:top w:val="none" w:sz="0" w:space="0" w:color="auto"/>
                <w:left w:val="none" w:sz="0" w:space="0" w:color="auto"/>
                <w:bottom w:val="none" w:sz="0" w:space="0" w:color="auto"/>
                <w:right w:val="none" w:sz="0" w:space="0" w:color="auto"/>
              </w:divBdr>
              <w:divsChild>
                <w:div w:id="644311036">
                  <w:marLeft w:val="0"/>
                  <w:marRight w:val="0"/>
                  <w:marTop w:val="0"/>
                  <w:marBottom w:val="0"/>
                  <w:divBdr>
                    <w:top w:val="none" w:sz="0" w:space="0" w:color="auto"/>
                    <w:left w:val="none" w:sz="0" w:space="0" w:color="auto"/>
                    <w:bottom w:val="none" w:sz="0" w:space="0" w:color="auto"/>
                    <w:right w:val="none" w:sz="0" w:space="0" w:color="auto"/>
                  </w:divBdr>
                  <w:divsChild>
                    <w:div w:id="251937234">
                      <w:marLeft w:val="0"/>
                      <w:marRight w:val="0"/>
                      <w:marTop w:val="0"/>
                      <w:marBottom w:val="0"/>
                      <w:divBdr>
                        <w:top w:val="none" w:sz="0" w:space="0" w:color="auto"/>
                        <w:left w:val="none" w:sz="0" w:space="0" w:color="auto"/>
                        <w:bottom w:val="none" w:sz="0" w:space="0" w:color="auto"/>
                        <w:right w:val="none" w:sz="0" w:space="0" w:color="auto"/>
                      </w:divBdr>
                      <w:divsChild>
                        <w:div w:id="1024863786">
                          <w:marLeft w:val="0"/>
                          <w:marRight w:val="0"/>
                          <w:marTop w:val="0"/>
                          <w:marBottom w:val="0"/>
                          <w:divBdr>
                            <w:top w:val="none" w:sz="0" w:space="0" w:color="auto"/>
                            <w:left w:val="none" w:sz="0" w:space="0" w:color="auto"/>
                            <w:bottom w:val="none" w:sz="0" w:space="0" w:color="auto"/>
                            <w:right w:val="none" w:sz="0" w:space="0" w:color="auto"/>
                          </w:divBdr>
                          <w:divsChild>
                            <w:div w:id="1677069978">
                              <w:marLeft w:val="0"/>
                              <w:marRight w:val="0"/>
                              <w:marTop w:val="0"/>
                              <w:marBottom w:val="0"/>
                              <w:divBdr>
                                <w:top w:val="none" w:sz="0" w:space="0" w:color="auto"/>
                                <w:left w:val="none" w:sz="0" w:space="0" w:color="auto"/>
                                <w:bottom w:val="none" w:sz="0" w:space="0" w:color="auto"/>
                                <w:right w:val="none" w:sz="0" w:space="0" w:color="auto"/>
                              </w:divBdr>
                              <w:divsChild>
                                <w:div w:id="1827627664">
                                  <w:marLeft w:val="0"/>
                                  <w:marRight w:val="0"/>
                                  <w:marTop w:val="0"/>
                                  <w:marBottom w:val="0"/>
                                  <w:divBdr>
                                    <w:top w:val="none" w:sz="0" w:space="0" w:color="auto"/>
                                    <w:left w:val="none" w:sz="0" w:space="0" w:color="auto"/>
                                    <w:bottom w:val="none" w:sz="0" w:space="0" w:color="auto"/>
                                    <w:right w:val="none" w:sz="0" w:space="0" w:color="auto"/>
                                  </w:divBdr>
                                </w:div>
                              </w:divsChild>
                            </w:div>
                            <w:div w:id="1078404487">
                              <w:marLeft w:val="0"/>
                              <w:marRight w:val="0"/>
                              <w:marTop w:val="0"/>
                              <w:marBottom w:val="0"/>
                              <w:divBdr>
                                <w:top w:val="none" w:sz="0" w:space="0" w:color="auto"/>
                                <w:left w:val="none" w:sz="0" w:space="0" w:color="auto"/>
                                <w:bottom w:val="none" w:sz="0" w:space="0" w:color="auto"/>
                                <w:right w:val="none" w:sz="0" w:space="0" w:color="auto"/>
                              </w:divBdr>
                              <w:divsChild>
                                <w:div w:id="615596455">
                                  <w:marLeft w:val="0"/>
                                  <w:marRight w:val="0"/>
                                  <w:marTop w:val="0"/>
                                  <w:marBottom w:val="0"/>
                                  <w:divBdr>
                                    <w:top w:val="none" w:sz="0" w:space="0" w:color="auto"/>
                                    <w:left w:val="none" w:sz="0" w:space="0" w:color="auto"/>
                                    <w:bottom w:val="none" w:sz="0" w:space="0" w:color="auto"/>
                                    <w:right w:val="none" w:sz="0" w:space="0" w:color="auto"/>
                                  </w:divBdr>
                                </w:div>
                              </w:divsChild>
                            </w:div>
                            <w:div w:id="983317357">
                              <w:marLeft w:val="0"/>
                              <w:marRight w:val="0"/>
                              <w:marTop w:val="0"/>
                              <w:marBottom w:val="0"/>
                              <w:divBdr>
                                <w:top w:val="none" w:sz="0" w:space="0" w:color="auto"/>
                                <w:left w:val="none" w:sz="0" w:space="0" w:color="auto"/>
                                <w:bottom w:val="none" w:sz="0" w:space="0" w:color="auto"/>
                                <w:right w:val="none" w:sz="0" w:space="0" w:color="auto"/>
                              </w:divBdr>
                              <w:divsChild>
                                <w:div w:id="1160802887">
                                  <w:marLeft w:val="0"/>
                                  <w:marRight w:val="0"/>
                                  <w:marTop w:val="0"/>
                                  <w:marBottom w:val="0"/>
                                  <w:divBdr>
                                    <w:top w:val="none" w:sz="0" w:space="0" w:color="auto"/>
                                    <w:left w:val="none" w:sz="0" w:space="0" w:color="auto"/>
                                    <w:bottom w:val="none" w:sz="0" w:space="0" w:color="auto"/>
                                    <w:right w:val="none" w:sz="0" w:space="0" w:color="auto"/>
                                  </w:divBdr>
                                </w:div>
                              </w:divsChild>
                            </w:div>
                            <w:div w:id="856116240">
                              <w:marLeft w:val="0"/>
                              <w:marRight w:val="0"/>
                              <w:marTop w:val="0"/>
                              <w:marBottom w:val="0"/>
                              <w:divBdr>
                                <w:top w:val="none" w:sz="0" w:space="0" w:color="auto"/>
                                <w:left w:val="none" w:sz="0" w:space="0" w:color="auto"/>
                                <w:bottom w:val="none" w:sz="0" w:space="0" w:color="auto"/>
                                <w:right w:val="none" w:sz="0" w:space="0" w:color="auto"/>
                              </w:divBdr>
                              <w:divsChild>
                                <w:div w:id="1591965065">
                                  <w:marLeft w:val="0"/>
                                  <w:marRight w:val="0"/>
                                  <w:marTop w:val="0"/>
                                  <w:marBottom w:val="0"/>
                                  <w:divBdr>
                                    <w:top w:val="none" w:sz="0" w:space="0" w:color="auto"/>
                                    <w:left w:val="none" w:sz="0" w:space="0" w:color="auto"/>
                                    <w:bottom w:val="none" w:sz="0" w:space="0" w:color="auto"/>
                                    <w:right w:val="none" w:sz="0" w:space="0" w:color="auto"/>
                                  </w:divBdr>
                                </w:div>
                              </w:divsChild>
                            </w:div>
                            <w:div w:id="1130632285">
                              <w:marLeft w:val="0"/>
                              <w:marRight w:val="0"/>
                              <w:marTop w:val="0"/>
                              <w:marBottom w:val="0"/>
                              <w:divBdr>
                                <w:top w:val="none" w:sz="0" w:space="0" w:color="auto"/>
                                <w:left w:val="none" w:sz="0" w:space="0" w:color="auto"/>
                                <w:bottom w:val="none" w:sz="0" w:space="0" w:color="auto"/>
                                <w:right w:val="none" w:sz="0" w:space="0" w:color="auto"/>
                              </w:divBdr>
                              <w:divsChild>
                                <w:div w:id="2003852620">
                                  <w:marLeft w:val="0"/>
                                  <w:marRight w:val="0"/>
                                  <w:marTop w:val="0"/>
                                  <w:marBottom w:val="0"/>
                                  <w:divBdr>
                                    <w:top w:val="none" w:sz="0" w:space="0" w:color="auto"/>
                                    <w:left w:val="none" w:sz="0" w:space="0" w:color="auto"/>
                                    <w:bottom w:val="none" w:sz="0" w:space="0" w:color="auto"/>
                                    <w:right w:val="none" w:sz="0" w:space="0" w:color="auto"/>
                                  </w:divBdr>
                                  <w:divsChild>
                                    <w:div w:id="91273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585884">
                              <w:marLeft w:val="0"/>
                              <w:marRight w:val="0"/>
                              <w:marTop w:val="0"/>
                              <w:marBottom w:val="0"/>
                              <w:divBdr>
                                <w:top w:val="none" w:sz="0" w:space="0" w:color="auto"/>
                                <w:left w:val="none" w:sz="0" w:space="0" w:color="auto"/>
                                <w:bottom w:val="none" w:sz="0" w:space="0" w:color="auto"/>
                                <w:right w:val="none" w:sz="0" w:space="0" w:color="auto"/>
                              </w:divBdr>
                              <w:divsChild>
                                <w:div w:id="1269047198">
                                  <w:marLeft w:val="0"/>
                                  <w:marRight w:val="0"/>
                                  <w:marTop w:val="0"/>
                                  <w:marBottom w:val="0"/>
                                  <w:divBdr>
                                    <w:top w:val="none" w:sz="0" w:space="0" w:color="auto"/>
                                    <w:left w:val="none" w:sz="0" w:space="0" w:color="auto"/>
                                    <w:bottom w:val="none" w:sz="0" w:space="0" w:color="auto"/>
                                    <w:right w:val="none" w:sz="0" w:space="0" w:color="auto"/>
                                  </w:divBdr>
                                </w:div>
                              </w:divsChild>
                            </w:div>
                            <w:div w:id="1217161138">
                              <w:marLeft w:val="0"/>
                              <w:marRight w:val="0"/>
                              <w:marTop w:val="0"/>
                              <w:marBottom w:val="0"/>
                              <w:divBdr>
                                <w:top w:val="none" w:sz="0" w:space="0" w:color="auto"/>
                                <w:left w:val="none" w:sz="0" w:space="0" w:color="auto"/>
                                <w:bottom w:val="none" w:sz="0" w:space="0" w:color="auto"/>
                                <w:right w:val="none" w:sz="0" w:space="0" w:color="auto"/>
                              </w:divBdr>
                              <w:divsChild>
                                <w:div w:id="362286133">
                                  <w:marLeft w:val="0"/>
                                  <w:marRight w:val="0"/>
                                  <w:marTop w:val="0"/>
                                  <w:marBottom w:val="0"/>
                                  <w:divBdr>
                                    <w:top w:val="none" w:sz="0" w:space="0" w:color="auto"/>
                                    <w:left w:val="none" w:sz="0" w:space="0" w:color="auto"/>
                                    <w:bottom w:val="none" w:sz="0" w:space="0" w:color="auto"/>
                                    <w:right w:val="none" w:sz="0" w:space="0" w:color="auto"/>
                                  </w:divBdr>
                                </w:div>
                              </w:divsChild>
                            </w:div>
                            <w:div w:id="66538992">
                              <w:marLeft w:val="0"/>
                              <w:marRight w:val="0"/>
                              <w:marTop w:val="0"/>
                              <w:marBottom w:val="0"/>
                              <w:divBdr>
                                <w:top w:val="none" w:sz="0" w:space="0" w:color="auto"/>
                                <w:left w:val="none" w:sz="0" w:space="0" w:color="auto"/>
                                <w:bottom w:val="none" w:sz="0" w:space="0" w:color="auto"/>
                                <w:right w:val="none" w:sz="0" w:space="0" w:color="auto"/>
                              </w:divBdr>
                              <w:divsChild>
                                <w:div w:id="1059863216">
                                  <w:marLeft w:val="0"/>
                                  <w:marRight w:val="0"/>
                                  <w:marTop w:val="0"/>
                                  <w:marBottom w:val="0"/>
                                  <w:divBdr>
                                    <w:top w:val="none" w:sz="0" w:space="0" w:color="auto"/>
                                    <w:left w:val="none" w:sz="0" w:space="0" w:color="auto"/>
                                    <w:bottom w:val="none" w:sz="0" w:space="0" w:color="auto"/>
                                    <w:right w:val="none" w:sz="0" w:space="0" w:color="auto"/>
                                  </w:divBdr>
                                </w:div>
                              </w:divsChild>
                            </w:div>
                            <w:div w:id="191043870">
                              <w:marLeft w:val="0"/>
                              <w:marRight w:val="0"/>
                              <w:marTop w:val="0"/>
                              <w:marBottom w:val="0"/>
                              <w:divBdr>
                                <w:top w:val="none" w:sz="0" w:space="0" w:color="auto"/>
                                <w:left w:val="none" w:sz="0" w:space="0" w:color="auto"/>
                                <w:bottom w:val="none" w:sz="0" w:space="0" w:color="auto"/>
                                <w:right w:val="none" w:sz="0" w:space="0" w:color="auto"/>
                              </w:divBdr>
                              <w:divsChild>
                                <w:div w:id="397827482">
                                  <w:marLeft w:val="0"/>
                                  <w:marRight w:val="0"/>
                                  <w:marTop w:val="0"/>
                                  <w:marBottom w:val="0"/>
                                  <w:divBdr>
                                    <w:top w:val="none" w:sz="0" w:space="0" w:color="auto"/>
                                    <w:left w:val="none" w:sz="0" w:space="0" w:color="auto"/>
                                    <w:bottom w:val="none" w:sz="0" w:space="0" w:color="auto"/>
                                    <w:right w:val="none" w:sz="0" w:space="0" w:color="auto"/>
                                  </w:divBdr>
                                </w:div>
                              </w:divsChild>
                            </w:div>
                            <w:div w:id="2030327142">
                              <w:marLeft w:val="0"/>
                              <w:marRight w:val="0"/>
                              <w:marTop w:val="0"/>
                              <w:marBottom w:val="0"/>
                              <w:divBdr>
                                <w:top w:val="none" w:sz="0" w:space="0" w:color="auto"/>
                                <w:left w:val="none" w:sz="0" w:space="0" w:color="auto"/>
                                <w:bottom w:val="none" w:sz="0" w:space="0" w:color="auto"/>
                                <w:right w:val="none" w:sz="0" w:space="0" w:color="auto"/>
                              </w:divBdr>
                              <w:divsChild>
                                <w:div w:id="898906729">
                                  <w:marLeft w:val="0"/>
                                  <w:marRight w:val="0"/>
                                  <w:marTop w:val="0"/>
                                  <w:marBottom w:val="0"/>
                                  <w:divBdr>
                                    <w:top w:val="none" w:sz="0" w:space="0" w:color="auto"/>
                                    <w:left w:val="none" w:sz="0" w:space="0" w:color="auto"/>
                                    <w:bottom w:val="none" w:sz="0" w:space="0" w:color="auto"/>
                                    <w:right w:val="none" w:sz="0" w:space="0" w:color="auto"/>
                                  </w:divBdr>
                                </w:div>
                              </w:divsChild>
                            </w:div>
                            <w:div w:id="1370644259">
                              <w:marLeft w:val="0"/>
                              <w:marRight w:val="0"/>
                              <w:marTop w:val="0"/>
                              <w:marBottom w:val="0"/>
                              <w:divBdr>
                                <w:top w:val="none" w:sz="0" w:space="0" w:color="auto"/>
                                <w:left w:val="none" w:sz="0" w:space="0" w:color="auto"/>
                                <w:bottom w:val="none" w:sz="0" w:space="0" w:color="auto"/>
                                <w:right w:val="none" w:sz="0" w:space="0" w:color="auto"/>
                              </w:divBdr>
                              <w:divsChild>
                                <w:div w:id="1228222403">
                                  <w:marLeft w:val="0"/>
                                  <w:marRight w:val="0"/>
                                  <w:marTop w:val="0"/>
                                  <w:marBottom w:val="0"/>
                                  <w:divBdr>
                                    <w:top w:val="none" w:sz="0" w:space="0" w:color="auto"/>
                                    <w:left w:val="none" w:sz="0" w:space="0" w:color="auto"/>
                                    <w:bottom w:val="none" w:sz="0" w:space="0" w:color="auto"/>
                                    <w:right w:val="none" w:sz="0" w:space="0" w:color="auto"/>
                                  </w:divBdr>
                                </w:div>
                              </w:divsChild>
                            </w:div>
                            <w:div w:id="896433060">
                              <w:marLeft w:val="0"/>
                              <w:marRight w:val="0"/>
                              <w:marTop w:val="0"/>
                              <w:marBottom w:val="0"/>
                              <w:divBdr>
                                <w:top w:val="none" w:sz="0" w:space="0" w:color="auto"/>
                                <w:left w:val="none" w:sz="0" w:space="0" w:color="auto"/>
                                <w:bottom w:val="none" w:sz="0" w:space="0" w:color="auto"/>
                                <w:right w:val="none" w:sz="0" w:space="0" w:color="auto"/>
                              </w:divBdr>
                              <w:divsChild>
                                <w:div w:id="952521962">
                                  <w:marLeft w:val="0"/>
                                  <w:marRight w:val="0"/>
                                  <w:marTop w:val="0"/>
                                  <w:marBottom w:val="0"/>
                                  <w:divBdr>
                                    <w:top w:val="none" w:sz="0" w:space="0" w:color="auto"/>
                                    <w:left w:val="none" w:sz="0" w:space="0" w:color="auto"/>
                                    <w:bottom w:val="none" w:sz="0" w:space="0" w:color="auto"/>
                                    <w:right w:val="none" w:sz="0" w:space="0" w:color="auto"/>
                                  </w:divBdr>
                                  <w:divsChild>
                                    <w:div w:id="168816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4067">
                              <w:marLeft w:val="0"/>
                              <w:marRight w:val="0"/>
                              <w:marTop w:val="0"/>
                              <w:marBottom w:val="0"/>
                              <w:divBdr>
                                <w:top w:val="none" w:sz="0" w:space="0" w:color="auto"/>
                                <w:left w:val="none" w:sz="0" w:space="0" w:color="auto"/>
                                <w:bottom w:val="none" w:sz="0" w:space="0" w:color="auto"/>
                                <w:right w:val="none" w:sz="0" w:space="0" w:color="auto"/>
                              </w:divBdr>
                              <w:divsChild>
                                <w:div w:id="105779298">
                                  <w:marLeft w:val="0"/>
                                  <w:marRight w:val="0"/>
                                  <w:marTop w:val="0"/>
                                  <w:marBottom w:val="0"/>
                                  <w:divBdr>
                                    <w:top w:val="none" w:sz="0" w:space="0" w:color="auto"/>
                                    <w:left w:val="none" w:sz="0" w:space="0" w:color="auto"/>
                                    <w:bottom w:val="none" w:sz="0" w:space="0" w:color="auto"/>
                                    <w:right w:val="none" w:sz="0" w:space="0" w:color="auto"/>
                                  </w:divBdr>
                                  <w:divsChild>
                                    <w:div w:id="108391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785048">
                              <w:marLeft w:val="0"/>
                              <w:marRight w:val="0"/>
                              <w:marTop w:val="0"/>
                              <w:marBottom w:val="0"/>
                              <w:divBdr>
                                <w:top w:val="none" w:sz="0" w:space="0" w:color="auto"/>
                                <w:left w:val="none" w:sz="0" w:space="0" w:color="auto"/>
                                <w:bottom w:val="none" w:sz="0" w:space="0" w:color="auto"/>
                                <w:right w:val="none" w:sz="0" w:space="0" w:color="auto"/>
                              </w:divBdr>
                              <w:divsChild>
                                <w:div w:id="1328746350">
                                  <w:marLeft w:val="0"/>
                                  <w:marRight w:val="0"/>
                                  <w:marTop w:val="0"/>
                                  <w:marBottom w:val="0"/>
                                  <w:divBdr>
                                    <w:top w:val="none" w:sz="0" w:space="0" w:color="auto"/>
                                    <w:left w:val="none" w:sz="0" w:space="0" w:color="auto"/>
                                    <w:bottom w:val="none" w:sz="0" w:space="0" w:color="auto"/>
                                    <w:right w:val="none" w:sz="0" w:space="0" w:color="auto"/>
                                  </w:divBdr>
                                  <w:divsChild>
                                    <w:div w:id="108344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48592">
                              <w:marLeft w:val="0"/>
                              <w:marRight w:val="0"/>
                              <w:marTop w:val="0"/>
                              <w:marBottom w:val="0"/>
                              <w:divBdr>
                                <w:top w:val="none" w:sz="0" w:space="0" w:color="auto"/>
                                <w:left w:val="none" w:sz="0" w:space="0" w:color="auto"/>
                                <w:bottom w:val="none" w:sz="0" w:space="0" w:color="auto"/>
                                <w:right w:val="none" w:sz="0" w:space="0" w:color="auto"/>
                              </w:divBdr>
                              <w:divsChild>
                                <w:div w:id="726297447">
                                  <w:marLeft w:val="0"/>
                                  <w:marRight w:val="0"/>
                                  <w:marTop w:val="0"/>
                                  <w:marBottom w:val="0"/>
                                  <w:divBdr>
                                    <w:top w:val="none" w:sz="0" w:space="0" w:color="auto"/>
                                    <w:left w:val="none" w:sz="0" w:space="0" w:color="auto"/>
                                    <w:bottom w:val="none" w:sz="0" w:space="0" w:color="auto"/>
                                    <w:right w:val="none" w:sz="0" w:space="0" w:color="auto"/>
                                  </w:divBdr>
                                </w:div>
                              </w:divsChild>
                            </w:div>
                            <w:div w:id="1281642174">
                              <w:marLeft w:val="0"/>
                              <w:marRight w:val="0"/>
                              <w:marTop w:val="0"/>
                              <w:marBottom w:val="0"/>
                              <w:divBdr>
                                <w:top w:val="none" w:sz="0" w:space="0" w:color="auto"/>
                                <w:left w:val="none" w:sz="0" w:space="0" w:color="auto"/>
                                <w:bottom w:val="none" w:sz="0" w:space="0" w:color="auto"/>
                                <w:right w:val="none" w:sz="0" w:space="0" w:color="auto"/>
                              </w:divBdr>
                              <w:divsChild>
                                <w:div w:id="1338996252">
                                  <w:marLeft w:val="0"/>
                                  <w:marRight w:val="0"/>
                                  <w:marTop w:val="0"/>
                                  <w:marBottom w:val="0"/>
                                  <w:divBdr>
                                    <w:top w:val="none" w:sz="0" w:space="0" w:color="auto"/>
                                    <w:left w:val="none" w:sz="0" w:space="0" w:color="auto"/>
                                    <w:bottom w:val="none" w:sz="0" w:space="0" w:color="auto"/>
                                    <w:right w:val="none" w:sz="0" w:space="0" w:color="auto"/>
                                  </w:divBdr>
                                </w:div>
                              </w:divsChild>
                            </w:div>
                            <w:div w:id="85611894">
                              <w:marLeft w:val="0"/>
                              <w:marRight w:val="0"/>
                              <w:marTop w:val="0"/>
                              <w:marBottom w:val="0"/>
                              <w:divBdr>
                                <w:top w:val="none" w:sz="0" w:space="0" w:color="auto"/>
                                <w:left w:val="none" w:sz="0" w:space="0" w:color="auto"/>
                                <w:bottom w:val="none" w:sz="0" w:space="0" w:color="auto"/>
                                <w:right w:val="none" w:sz="0" w:space="0" w:color="auto"/>
                              </w:divBdr>
                              <w:divsChild>
                                <w:div w:id="207292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4</Pages>
  <Words>1068</Words>
  <Characters>6089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A. Gulley</dc:creator>
  <cp:keywords/>
  <dc:description/>
  <cp:lastModifiedBy>Cheryl Ewing</cp:lastModifiedBy>
  <cp:revision>6</cp:revision>
  <dcterms:created xsi:type="dcterms:W3CDTF">2015-08-07T15:53:00Z</dcterms:created>
  <dcterms:modified xsi:type="dcterms:W3CDTF">2022-05-23T17:44:00Z</dcterms:modified>
</cp:coreProperties>
</file>