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6D0C66" w14:textId="7FA3BC25" w:rsidR="005570D5" w:rsidRDefault="005570D5" w:rsidP="006A0EDB">
      <w:pPr>
        <w:pStyle w:val="NoSpacing"/>
      </w:pPr>
    </w:p>
    <w:p w14:paraId="4775D612" w14:textId="6FC91CBA" w:rsidR="006A0EDB" w:rsidRPr="004218FF" w:rsidRDefault="004218FF" w:rsidP="004218FF">
      <w:pPr>
        <w:pStyle w:val="NoSpacing"/>
        <w:jc w:val="center"/>
        <w:rPr>
          <w:b/>
          <w:bCs/>
          <w:sz w:val="28"/>
          <w:szCs w:val="28"/>
        </w:rPr>
      </w:pPr>
      <w:r w:rsidRPr="004218FF">
        <w:rPr>
          <w:b/>
          <w:bCs/>
          <w:sz w:val="28"/>
          <w:szCs w:val="28"/>
        </w:rPr>
        <w:t>Notice of Benefit Information for Your New Medicare Prescription Drug (Part D) Plan</w:t>
      </w:r>
    </w:p>
    <w:p w14:paraId="75881690" w14:textId="25F8D247" w:rsidR="004218FF" w:rsidRDefault="004218FF" w:rsidP="004218FF">
      <w:pPr>
        <w:pStyle w:val="NoSpacing"/>
        <w:jc w:val="center"/>
      </w:pPr>
    </w:p>
    <w:p w14:paraId="55A7C2B0" w14:textId="5D23221C" w:rsidR="004218FF" w:rsidRPr="004218FF" w:rsidRDefault="004218FF" w:rsidP="004218FF">
      <w:pPr>
        <w:pStyle w:val="NoSpacing"/>
        <w:jc w:val="center"/>
        <w:rPr>
          <w:b/>
          <w:bCs/>
          <w:sz w:val="19"/>
          <w:szCs w:val="19"/>
        </w:rPr>
      </w:pPr>
      <w:r w:rsidRPr="004218FF">
        <w:rPr>
          <w:b/>
          <w:bCs/>
          <w:sz w:val="19"/>
          <w:szCs w:val="19"/>
        </w:rPr>
        <w:t>THIS IS NOT A BILL. Report this information to your new prescription drug plan and keep this notice for your records.</w:t>
      </w:r>
    </w:p>
    <w:p w14:paraId="439CF9AB" w14:textId="77777777" w:rsidR="004218FF" w:rsidRDefault="004218FF" w:rsidP="004218FF">
      <w:pPr>
        <w:pStyle w:val="NoSpacing"/>
        <w:jc w:val="center"/>
      </w:pPr>
    </w:p>
    <w:p w14:paraId="3DB38A9B" w14:textId="77777777" w:rsidR="004218FF" w:rsidRPr="004218FF" w:rsidRDefault="006A0EDB" w:rsidP="004218FF">
      <w:pPr>
        <w:pStyle w:val="NoSpacing"/>
        <w:rPr>
          <w:b/>
          <w:bCs/>
          <w:sz w:val="24"/>
          <w:szCs w:val="24"/>
        </w:rPr>
      </w:pPr>
      <w:r w:rsidRPr="004218FF">
        <w:rPr>
          <w:b/>
          <w:bCs/>
          <w:sz w:val="24"/>
          <w:szCs w:val="24"/>
        </w:rPr>
        <w:t>To:</w:t>
      </w:r>
      <w:r w:rsidRPr="004218FF">
        <w:rPr>
          <w:b/>
          <w:bCs/>
          <w:sz w:val="24"/>
          <w:szCs w:val="24"/>
        </w:rPr>
        <w:tab/>
        <w:t>Silver Star PACE Participant</w:t>
      </w:r>
      <w:r w:rsidR="004218FF" w:rsidRPr="004218FF">
        <w:rPr>
          <w:b/>
          <w:bCs/>
          <w:sz w:val="24"/>
          <w:szCs w:val="24"/>
        </w:rPr>
        <w:tab/>
      </w:r>
      <w:r w:rsidR="004218FF" w:rsidRPr="004218FF">
        <w:rPr>
          <w:b/>
          <w:bCs/>
          <w:sz w:val="24"/>
          <w:szCs w:val="24"/>
        </w:rPr>
        <w:tab/>
      </w:r>
      <w:r w:rsidR="004218FF" w:rsidRPr="004218FF">
        <w:rPr>
          <w:b/>
          <w:bCs/>
          <w:sz w:val="24"/>
          <w:szCs w:val="24"/>
        </w:rPr>
        <w:tab/>
      </w:r>
      <w:r w:rsidR="004218FF" w:rsidRPr="004218FF">
        <w:rPr>
          <w:b/>
          <w:bCs/>
          <w:sz w:val="24"/>
          <w:szCs w:val="24"/>
        </w:rPr>
        <w:tab/>
      </w:r>
      <w:r w:rsidR="004218FF" w:rsidRPr="004218FF">
        <w:rPr>
          <w:b/>
          <w:bCs/>
          <w:sz w:val="24"/>
          <w:szCs w:val="24"/>
        </w:rPr>
        <w:tab/>
        <w:t>Date:</w:t>
      </w:r>
      <w:r w:rsidR="004218FF" w:rsidRPr="004218FF">
        <w:rPr>
          <w:b/>
          <w:bCs/>
          <w:sz w:val="24"/>
          <w:szCs w:val="24"/>
        </w:rPr>
        <w:tab/>
        <w:t>00/00/2022</w:t>
      </w:r>
    </w:p>
    <w:p w14:paraId="1BD3B511" w14:textId="7EA6FE2B" w:rsidR="006A0EDB" w:rsidRPr="004218FF" w:rsidRDefault="004218FF" w:rsidP="006A0EDB">
      <w:pPr>
        <w:pStyle w:val="NoSpacing"/>
        <w:rPr>
          <w:b/>
          <w:bCs/>
          <w:sz w:val="24"/>
          <w:szCs w:val="24"/>
        </w:rPr>
      </w:pPr>
      <w:r w:rsidRPr="004218FF">
        <w:rPr>
          <w:b/>
          <w:bCs/>
          <w:sz w:val="24"/>
          <w:szCs w:val="24"/>
        </w:rPr>
        <w:tab/>
        <w:t>Address</w:t>
      </w:r>
      <w:r w:rsidRPr="004218FF">
        <w:rPr>
          <w:b/>
          <w:bCs/>
          <w:sz w:val="24"/>
          <w:szCs w:val="24"/>
        </w:rPr>
        <w:tab/>
      </w:r>
      <w:r w:rsidRPr="004218FF">
        <w:rPr>
          <w:b/>
          <w:bCs/>
          <w:sz w:val="24"/>
          <w:szCs w:val="24"/>
        </w:rPr>
        <w:tab/>
      </w:r>
      <w:r w:rsidRPr="004218FF">
        <w:rPr>
          <w:b/>
          <w:bCs/>
          <w:sz w:val="24"/>
          <w:szCs w:val="24"/>
        </w:rPr>
        <w:tab/>
      </w:r>
      <w:r w:rsidRPr="004218FF">
        <w:rPr>
          <w:b/>
          <w:bCs/>
          <w:sz w:val="24"/>
          <w:szCs w:val="24"/>
        </w:rPr>
        <w:tab/>
      </w:r>
      <w:r w:rsidRPr="004218FF">
        <w:rPr>
          <w:b/>
          <w:bCs/>
          <w:sz w:val="24"/>
          <w:szCs w:val="24"/>
        </w:rPr>
        <w:tab/>
      </w:r>
      <w:r w:rsidRPr="004218FF">
        <w:rPr>
          <w:b/>
          <w:bCs/>
          <w:sz w:val="24"/>
          <w:szCs w:val="24"/>
        </w:rPr>
        <w:tab/>
      </w:r>
      <w:r w:rsidRPr="004218FF">
        <w:rPr>
          <w:b/>
          <w:bCs/>
          <w:sz w:val="24"/>
          <w:szCs w:val="24"/>
        </w:rPr>
        <w:tab/>
        <w:t>Member ID #: 000000</w:t>
      </w:r>
    </w:p>
    <w:p w14:paraId="2E305F7B" w14:textId="4A7FBBC4" w:rsidR="004218FF" w:rsidRPr="004218FF" w:rsidRDefault="004218FF" w:rsidP="006A0EDB">
      <w:pPr>
        <w:pStyle w:val="NoSpacing"/>
        <w:rPr>
          <w:b/>
          <w:bCs/>
          <w:sz w:val="24"/>
          <w:szCs w:val="24"/>
        </w:rPr>
      </w:pPr>
      <w:r w:rsidRPr="004218FF">
        <w:rPr>
          <w:b/>
          <w:bCs/>
          <w:sz w:val="24"/>
          <w:szCs w:val="24"/>
        </w:rPr>
        <w:tab/>
        <w:t>City, State Zip Code</w:t>
      </w:r>
    </w:p>
    <w:p w14:paraId="6A15EB9F" w14:textId="65FD0F72" w:rsidR="006A0EDB" w:rsidRPr="004218FF" w:rsidRDefault="006A0EDB" w:rsidP="006A0EDB">
      <w:pPr>
        <w:pStyle w:val="NoSpacing"/>
        <w:rPr>
          <w:sz w:val="24"/>
          <w:szCs w:val="24"/>
        </w:rPr>
      </w:pPr>
    </w:p>
    <w:p w14:paraId="13E28FD0" w14:textId="75B3E511" w:rsidR="006A0EDB" w:rsidRPr="004218FF" w:rsidRDefault="006A0EDB" w:rsidP="006A0EDB">
      <w:pPr>
        <w:pStyle w:val="NoSpacing"/>
        <w:rPr>
          <w:sz w:val="24"/>
          <w:szCs w:val="24"/>
        </w:rPr>
      </w:pPr>
    </w:p>
    <w:p w14:paraId="7895033D" w14:textId="77777777" w:rsidR="006A0EDB" w:rsidRPr="004218FF" w:rsidRDefault="006A0EDB" w:rsidP="006A0EDB">
      <w:pPr>
        <w:pStyle w:val="NoSpacing"/>
        <w:rPr>
          <w:sz w:val="24"/>
          <w:szCs w:val="24"/>
        </w:rPr>
      </w:pPr>
    </w:p>
    <w:p w14:paraId="0E5B85C9" w14:textId="07A2E63C" w:rsidR="004218FF" w:rsidRDefault="004218FF" w:rsidP="006A0EDB">
      <w:pPr>
        <w:pStyle w:val="NoSpacing"/>
        <w:rPr>
          <w:b/>
          <w:bCs/>
          <w:sz w:val="24"/>
          <w:szCs w:val="24"/>
        </w:rPr>
      </w:pPr>
      <w:r w:rsidRPr="004218FF">
        <w:rPr>
          <w:b/>
          <w:bCs/>
          <w:sz w:val="24"/>
          <w:szCs w:val="24"/>
        </w:rPr>
        <w:t>This notice includes:</w:t>
      </w:r>
    </w:p>
    <w:p w14:paraId="0F6733BD" w14:textId="2E607C75" w:rsidR="004218FF" w:rsidRDefault="004218FF" w:rsidP="004218FF">
      <w:pPr>
        <w:pStyle w:val="NoSpacing"/>
        <w:numPr>
          <w:ilvl w:val="0"/>
          <w:numId w:val="4"/>
        </w:numPr>
        <w:rPr>
          <w:sz w:val="24"/>
          <w:szCs w:val="24"/>
        </w:rPr>
      </w:pPr>
      <w:r>
        <w:rPr>
          <w:sz w:val="24"/>
          <w:szCs w:val="24"/>
        </w:rPr>
        <w:t>True out-of-pocket (</w:t>
      </w:r>
      <w:proofErr w:type="spellStart"/>
      <w:r>
        <w:rPr>
          <w:sz w:val="24"/>
          <w:szCs w:val="24"/>
        </w:rPr>
        <w:t>TrOOP</w:t>
      </w:r>
      <w:proofErr w:type="spellEnd"/>
      <w:r>
        <w:rPr>
          <w:sz w:val="24"/>
          <w:szCs w:val="24"/>
        </w:rPr>
        <w:t xml:space="preserve">) and Gross Drug Costs balances from Silver Star Services during </w:t>
      </w:r>
      <w:r w:rsidR="00EF5802">
        <w:rPr>
          <w:sz w:val="24"/>
          <w:szCs w:val="24"/>
        </w:rPr>
        <w:t>(enrollment date) thru (disenrollment date)</w:t>
      </w:r>
    </w:p>
    <w:p w14:paraId="46935278" w14:textId="306C261F" w:rsidR="00EF5802" w:rsidRPr="004218FF" w:rsidRDefault="00EF5802" w:rsidP="004218FF">
      <w:pPr>
        <w:pStyle w:val="NoSpacing"/>
        <w:numPr>
          <w:ilvl w:val="0"/>
          <w:numId w:val="4"/>
        </w:numPr>
        <w:rPr>
          <w:sz w:val="24"/>
          <w:szCs w:val="24"/>
        </w:rPr>
      </w:pPr>
      <w:r>
        <w:rPr>
          <w:sz w:val="24"/>
          <w:szCs w:val="24"/>
        </w:rPr>
        <w:t xml:space="preserve">Any adjustments to your out-of-pocket costs or total drug costs due to new claims, reversed claims, or any other adjustments. </w:t>
      </w:r>
    </w:p>
    <w:p w14:paraId="3F12295A" w14:textId="601E98CB" w:rsidR="006A0EDB" w:rsidRDefault="006A0EDB" w:rsidP="006A0EDB">
      <w:pPr>
        <w:pStyle w:val="NoSpacing"/>
        <w:rPr>
          <w:sz w:val="24"/>
          <w:szCs w:val="24"/>
        </w:rPr>
      </w:pPr>
    </w:p>
    <w:p w14:paraId="10D87BA4" w14:textId="3D9400EC" w:rsidR="00EF5802" w:rsidRDefault="00EF5802" w:rsidP="006A0EDB">
      <w:pPr>
        <w:pStyle w:val="NoSpacing"/>
        <w:rPr>
          <w:b/>
          <w:bCs/>
          <w:sz w:val="24"/>
          <w:szCs w:val="24"/>
        </w:rPr>
      </w:pPr>
      <w:r>
        <w:rPr>
          <w:b/>
          <w:bCs/>
          <w:sz w:val="24"/>
          <w:szCs w:val="24"/>
        </w:rPr>
        <w:t>Totals</w:t>
      </w:r>
    </w:p>
    <w:p w14:paraId="71F4425C" w14:textId="4DA62EC3" w:rsidR="00EF5802" w:rsidRDefault="00EF5802" w:rsidP="00EF5802">
      <w:pPr>
        <w:pStyle w:val="NoSpacing"/>
        <w:numPr>
          <w:ilvl w:val="0"/>
          <w:numId w:val="5"/>
        </w:numPr>
        <w:rPr>
          <w:sz w:val="24"/>
          <w:szCs w:val="24"/>
        </w:rPr>
      </w:pPr>
      <w:r>
        <w:rPr>
          <w:sz w:val="24"/>
          <w:szCs w:val="24"/>
        </w:rPr>
        <w:t xml:space="preserve">Total PACE Covered Drug Costs form (enrollment date) to (disenrollment date): </w:t>
      </w:r>
      <w:r w:rsidR="00666BC5">
        <w:rPr>
          <w:sz w:val="24"/>
          <w:szCs w:val="24"/>
        </w:rPr>
        <w:t xml:space="preserve"> (dollar amount) </w:t>
      </w:r>
    </w:p>
    <w:p w14:paraId="091079B7" w14:textId="639B157C" w:rsidR="00EF5802" w:rsidRDefault="00EF5802" w:rsidP="00EF5802">
      <w:pPr>
        <w:pStyle w:val="NoSpacing"/>
        <w:numPr>
          <w:ilvl w:val="0"/>
          <w:numId w:val="5"/>
        </w:numPr>
        <w:rPr>
          <w:sz w:val="24"/>
          <w:szCs w:val="24"/>
        </w:rPr>
      </w:pPr>
      <w:r>
        <w:rPr>
          <w:sz w:val="24"/>
          <w:szCs w:val="24"/>
        </w:rPr>
        <w:t>Out-of-Pocket costs during PACE plan enrollment: $0.00</w:t>
      </w:r>
    </w:p>
    <w:p w14:paraId="26787B43" w14:textId="771D8458" w:rsidR="00EF5802" w:rsidRDefault="00EF5802" w:rsidP="00EF5802">
      <w:pPr>
        <w:pStyle w:val="NoSpacing"/>
        <w:ind w:left="360"/>
        <w:rPr>
          <w:sz w:val="24"/>
          <w:szCs w:val="24"/>
        </w:rPr>
      </w:pPr>
    </w:p>
    <w:p w14:paraId="426B0DFE" w14:textId="1C8AA6AA" w:rsidR="00EF5802" w:rsidRDefault="00EF5802" w:rsidP="00EF5802">
      <w:pPr>
        <w:pStyle w:val="NoSpacing"/>
        <w:numPr>
          <w:ilvl w:val="0"/>
          <w:numId w:val="7"/>
        </w:numPr>
        <w:rPr>
          <w:sz w:val="24"/>
          <w:szCs w:val="24"/>
        </w:rPr>
      </w:pPr>
      <w:r>
        <w:rPr>
          <w:sz w:val="24"/>
          <w:szCs w:val="24"/>
        </w:rPr>
        <w:t>Out-of-Pocket Costs – Includes payments that you and/or certain others on your behalf paid for drugs during the coverage year. This includes payments made in the initial coverage period this coverage year. Payments made by certain others that count toward your out-of-pocket costs include those made by family members, Medicare’s extra help, State Pharmaceutical Assistance Programs (SAPs), and most charities. This amount does not include amounts paid by Silver Star PACE or certain others making payments on your be</w:t>
      </w:r>
      <w:r w:rsidR="00666BC5">
        <w:rPr>
          <w:sz w:val="24"/>
          <w:szCs w:val="24"/>
        </w:rPr>
        <w:t>half. Payments made by certain others that don’t count toward your out-of-pocket costs include those made by group health plans (like from a current or former employer or union), other insurance, or Government-funded health programs.</w:t>
      </w:r>
    </w:p>
    <w:p w14:paraId="0E2892EB" w14:textId="4598EC9B" w:rsidR="00666BC5" w:rsidRDefault="00666BC5" w:rsidP="00666BC5">
      <w:pPr>
        <w:pStyle w:val="NoSpacing"/>
        <w:rPr>
          <w:sz w:val="24"/>
          <w:szCs w:val="24"/>
        </w:rPr>
      </w:pPr>
    </w:p>
    <w:p w14:paraId="16B9C8BC" w14:textId="77777777" w:rsidR="00666BC5" w:rsidRDefault="00666BC5" w:rsidP="00666BC5">
      <w:pPr>
        <w:pStyle w:val="NoSpacing"/>
        <w:rPr>
          <w:sz w:val="24"/>
          <w:szCs w:val="24"/>
        </w:rPr>
      </w:pPr>
    </w:p>
    <w:p w14:paraId="02694BB9" w14:textId="6F337FD4" w:rsidR="00666BC5" w:rsidRPr="00EF5802" w:rsidRDefault="00666BC5" w:rsidP="00EF5802">
      <w:pPr>
        <w:pStyle w:val="NoSpacing"/>
        <w:numPr>
          <w:ilvl w:val="0"/>
          <w:numId w:val="7"/>
        </w:numPr>
        <w:rPr>
          <w:sz w:val="24"/>
          <w:szCs w:val="24"/>
        </w:rPr>
      </w:pPr>
      <w:r>
        <w:rPr>
          <w:sz w:val="24"/>
          <w:szCs w:val="24"/>
        </w:rPr>
        <w:t xml:space="preserve">Total Drug Costs – This is the total amount spent on your covered drugs this coverage year by Silver Star PACE, you, and/or all others making payments on your behalf during all coverage periods. This amount also includes any extra help you got from Medicare this year. </w:t>
      </w:r>
    </w:p>
    <w:p w14:paraId="3AE88270" w14:textId="77777777" w:rsidR="006A0EDB" w:rsidRPr="004218FF" w:rsidRDefault="006A0EDB" w:rsidP="006A0EDB">
      <w:pPr>
        <w:pStyle w:val="NoSpacing"/>
        <w:rPr>
          <w:sz w:val="24"/>
          <w:szCs w:val="24"/>
        </w:rPr>
      </w:pPr>
    </w:p>
    <w:p w14:paraId="4F9B63B0" w14:textId="174C313B" w:rsidR="00F20B24" w:rsidRPr="004218FF" w:rsidRDefault="00F20B24" w:rsidP="00F20B24">
      <w:pPr>
        <w:pStyle w:val="NoSpacing"/>
        <w:rPr>
          <w:sz w:val="24"/>
          <w:szCs w:val="24"/>
        </w:rPr>
      </w:pPr>
    </w:p>
    <w:sectPr w:rsidR="00F20B24" w:rsidRPr="004218F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C26D9D" w14:textId="77777777" w:rsidR="00DB75D6" w:rsidRDefault="00DB75D6" w:rsidP="00292EC0">
      <w:pPr>
        <w:spacing w:after="0" w:line="240" w:lineRule="auto"/>
      </w:pPr>
      <w:r>
        <w:separator/>
      </w:r>
    </w:p>
  </w:endnote>
  <w:endnote w:type="continuationSeparator" w:id="0">
    <w:p w14:paraId="6D8CB1A7" w14:textId="77777777" w:rsidR="00DB75D6" w:rsidRDefault="00DB75D6" w:rsidP="00292E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4C444D" w14:textId="77777777" w:rsidR="00DB75D6" w:rsidRDefault="00DB75D6" w:rsidP="00292EC0">
      <w:pPr>
        <w:spacing w:after="0" w:line="240" w:lineRule="auto"/>
      </w:pPr>
      <w:r>
        <w:separator/>
      </w:r>
    </w:p>
  </w:footnote>
  <w:footnote w:type="continuationSeparator" w:id="0">
    <w:p w14:paraId="1716B279" w14:textId="77777777" w:rsidR="00DB75D6" w:rsidRDefault="00DB75D6" w:rsidP="00292E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7AD7CE" w14:textId="2BFD73D0" w:rsidR="00292EC0" w:rsidRDefault="00292EC0" w:rsidP="00292EC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03F1C"/>
    <w:multiLevelType w:val="hybridMultilevel"/>
    <w:tmpl w:val="C64CF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744BC2"/>
    <w:multiLevelType w:val="hybridMultilevel"/>
    <w:tmpl w:val="086C7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7B6C14"/>
    <w:multiLevelType w:val="hybridMultilevel"/>
    <w:tmpl w:val="2DF8FD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A737C0"/>
    <w:multiLevelType w:val="hybridMultilevel"/>
    <w:tmpl w:val="F514B5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8F3883"/>
    <w:multiLevelType w:val="hybridMultilevel"/>
    <w:tmpl w:val="8CCA9A9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7B705CF"/>
    <w:multiLevelType w:val="hybridMultilevel"/>
    <w:tmpl w:val="2B748098"/>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6" w15:restartNumberingAfterBreak="0">
    <w:nsid w:val="50C02726"/>
    <w:multiLevelType w:val="hybridMultilevel"/>
    <w:tmpl w:val="3D80AC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7795484">
    <w:abstractNumId w:val="0"/>
  </w:num>
  <w:num w:numId="2" w16cid:durableId="1265459655">
    <w:abstractNumId w:val="1"/>
  </w:num>
  <w:num w:numId="3" w16cid:durableId="1548566613">
    <w:abstractNumId w:val="5"/>
  </w:num>
  <w:num w:numId="4" w16cid:durableId="1722099691">
    <w:abstractNumId w:val="2"/>
  </w:num>
  <w:num w:numId="5" w16cid:durableId="1969893389">
    <w:abstractNumId w:val="3"/>
  </w:num>
  <w:num w:numId="6" w16cid:durableId="564536890">
    <w:abstractNumId w:val="4"/>
  </w:num>
  <w:num w:numId="7" w16cid:durableId="9123922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EDB"/>
    <w:rsid w:val="000677D9"/>
    <w:rsid w:val="00292EC0"/>
    <w:rsid w:val="00343B61"/>
    <w:rsid w:val="0037764B"/>
    <w:rsid w:val="004218FF"/>
    <w:rsid w:val="00446D9D"/>
    <w:rsid w:val="004F6994"/>
    <w:rsid w:val="005570D5"/>
    <w:rsid w:val="00666BC5"/>
    <w:rsid w:val="006A0EDB"/>
    <w:rsid w:val="00731131"/>
    <w:rsid w:val="00766A23"/>
    <w:rsid w:val="007910BF"/>
    <w:rsid w:val="00DB75D6"/>
    <w:rsid w:val="00EF5802"/>
    <w:rsid w:val="00F20B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393CE"/>
  <w15:chartTrackingRefBased/>
  <w15:docId w15:val="{48EFF0FB-8A9C-499E-BAE4-B51FA2307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910BF"/>
    <w:pPr>
      <w:spacing w:after="0" w:line="240" w:lineRule="auto"/>
    </w:pPr>
  </w:style>
  <w:style w:type="paragraph" w:styleId="BalloonText">
    <w:name w:val="Balloon Text"/>
    <w:basedOn w:val="Normal"/>
    <w:link w:val="BalloonTextChar"/>
    <w:uiPriority w:val="99"/>
    <w:semiHidden/>
    <w:unhideWhenUsed/>
    <w:rsid w:val="00F20B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0B24"/>
    <w:rPr>
      <w:rFonts w:ascii="Segoe UI" w:hAnsi="Segoe UI" w:cs="Segoe UI"/>
      <w:sz w:val="18"/>
      <w:szCs w:val="18"/>
    </w:rPr>
  </w:style>
  <w:style w:type="character" w:styleId="Hyperlink">
    <w:name w:val="Hyperlink"/>
    <w:basedOn w:val="DefaultParagraphFont"/>
    <w:uiPriority w:val="99"/>
    <w:unhideWhenUsed/>
    <w:rsid w:val="0037764B"/>
    <w:rPr>
      <w:color w:val="0563C1" w:themeColor="hyperlink"/>
      <w:u w:val="single"/>
    </w:rPr>
  </w:style>
  <w:style w:type="character" w:styleId="UnresolvedMention">
    <w:name w:val="Unresolved Mention"/>
    <w:basedOn w:val="DefaultParagraphFont"/>
    <w:uiPriority w:val="99"/>
    <w:semiHidden/>
    <w:unhideWhenUsed/>
    <w:rsid w:val="0037764B"/>
    <w:rPr>
      <w:color w:val="605E5C"/>
      <w:shd w:val="clear" w:color="auto" w:fill="E1DFDD"/>
    </w:rPr>
  </w:style>
  <w:style w:type="paragraph" w:styleId="Header">
    <w:name w:val="header"/>
    <w:basedOn w:val="Normal"/>
    <w:link w:val="HeaderChar"/>
    <w:uiPriority w:val="99"/>
    <w:unhideWhenUsed/>
    <w:rsid w:val="00292E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2EC0"/>
  </w:style>
  <w:style w:type="paragraph" w:styleId="Footer">
    <w:name w:val="footer"/>
    <w:basedOn w:val="Normal"/>
    <w:link w:val="FooterChar"/>
    <w:uiPriority w:val="99"/>
    <w:unhideWhenUsed/>
    <w:rsid w:val="00292E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2E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Pages>
  <Words>266</Words>
  <Characters>1521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M. Heck</dc:creator>
  <cp:keywords/>
  <dc:description/>
  <cp:lastModifiedBy>Cheryl Ewing</cp:lastModifiedBy>
  <cp:revision>7</cp:revision>
  <dcterms:created xsi:type="dcterms:W3CDTF">2020-08-13T20:07:00Z</dcterms:created>
  <dcterms:modified xsi:type="dcterms:W3CDTF">2022-05-23T17:06:00Z</dcterms:modified>
</cp:coreProperties>
</file>